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B6" w:rsidRPr="00A3280C" w:rsidRDefault="00207EB6" w:rsidP="00207EB6">
      <w:pPr>
        <w:pStyle w:val="Heading3"/>
        <w:jc w:val="center"/>
        <w:rPr>
          <w:rFonts w:ascii="Arial" w:eastAsia="Times New Roman" w:hAnsi="Arial" w:cs="Arial"/>
          <w:sz w:val="24"/>
          <w:szCs w:val="24"/>
        </w:rPr>
      </w:pPr>
      <w:r w:rsidRPr="00A3280C">
        <w:rPr>
          <w:rFonts w:ascii="Arial" w:eastAsia="Times New Roman" w:hAnsi="Arial" w:cs="Arial"/>
          <w:sz w:val="24"/>
          <w:szCs w:val="24"/>
        </w:rPr>
        <w:t xml:space="preserve">San Jose Middle School Students </w:t>
      </w:r>
      <w:r w:rsidRPr="00A3280C">
        <w:rPr>
          <w:rFonts w:ascii="Arial" w:eastAsia="Times New Roman" w:hAnsi="Arial" w:cs="Arial"/>
          <w:color w:val="1F497D"/>
          <w:sz w:val="24"/>
          <w:szCs w:val="24"/>
        </w:rPr>
        <w:t>w</w:t>
      </w:r>
      <w:r w:rsidR="00266774" w:rsidRPr="00A3280C">
        <w:rPr>
          <w:rFonts w:ascii="Arial" w:eastAsia="Times New Roman" w:hAnsi="Arial" w:cs="Arial"/>
          <w:color w:val="1F497D"/>
          <w:sz w:val="24"/>
          <w:szCs w:val="24"/>
        </w:rPr>
        <w:t>rite heartfelt holiday cards to</w:t>
      </w:r>
      <w:r w:rsidRPr="00A3280C">
        <w:rPr>
          <w:rFonts w:ascii="Arial" w:eastAsia="Times New Roman" w:hAnsi="Arial" w:cs="Arial"/>
          <w:color w:val="1F497D"/>
          <w:sz w:val="24"/>
          <w:szCs w:val="24"/>
        </w:rPr>
        <w:t xml:space="preserve"> Homebound Seniors</w:t>
      </w:r>
      <w:r w:rsidRPr="00A328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7EB6" w:rsidRDefault="00207EB6" w:rsidP="00207EB6">
      <w:pPr>
        <w:pStyle w:val="PlainText"/>
        <w:rPr>
          <w:rFonts w:ascii="Gotham Book" w:hAnsi="Gotham Book"/>
          <w:sz w:val="20"/>
          <w:szCs w:val="20"/>
        </w:rPr>
      </w:pPr>
    </w:p>
    <w:p w:rsidR="00207EB6" w:rsidRDefault="00207EB6" w:rsidP="00207EB6">
      <w:pPr>
        <w:pStyle w:val="PlainText"/>
        <w:rPr>
          <w:rFonts w:ascii="Gotham Book" w:hAnsi="Gotham Book"/>
          <w:b/>
          <w:bCs/>
          <w:sz w:val="20"/>
          <w:szCs w:val="20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  <w:b/>
          <w:bCs/>
        </w:rPr>
        <w:t>San Jose, December 6, 2016:</w:t>
      </w:r>
      <w:r w:rsidRPr="00A3280C">
        <w:rPr>
          <w:rFonts w:ascii="Arial" w:hAnsi="Arial" w:cs="Arial"/>
          <w:color w:val="000000"/>
        </w:rPr>
        <w:t xml:space="preserve"> </w:t>
      </w:r>
      <w:r w:rsidRPr="00A3280C">
        <w:rPr>
          <w:rFonts w:ascii="Arial" w:hAnsi="Arial" w:cs="Arial"/>
        </w:rPr>
        <w:t xml:space="preserve">For the second year, middle school students at College Connection Academy are volunteering their time and creativity to create 3,000 handwritten holiday cards for </w:t>
      </w:r>
      <w:r w:rsidR="00EC64D4" w:rsidRPr="00A3280C">
        <w:rPr>
          <w:rFonts w:ascii="Arial" w:hAnsi="Arial" w:cs="Arial"/>
        </w:rPr>
        <w:t xml:space="preserve">seniors who are </w:t>
      </w:r>
      <w:r w:rsidRPr="00A3280C">
        <w:rPr>
          <w:rFonts w:ascii="Arial" w:hAnsi="Arial" w:cs="Arial"/>
        </w:rPr>
        <w:t>homebound Meals on Wheels participants.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The cards</w:t>
      </w:r>
      <w:r w:rsidR="00EC64D4" w:rsidRPr="00A3280C">
        <w:rPr>
          <w:rFonts w:ascii="Arial" w:hAnsi="Arial" w:cs="Arial"/>
        </w:rPr>
        <w:t>, as illustrated below</w:t>
      </w:r>
      <w:r w:rsidR="003910FF" w:rsidRPr="00A3280C">
        <w:rPr>
          <w:rFonts w:ascii="Arial" w:hAnsi="Arial" w:cs="Arial"/>
        </w:rPr>
        <w:t>,</w:t>
      </w:r>
      <w:r w:rsidR="003910FF" w:rsidRPr="00A3280C" w:rsidDel="00EC64D4">
        <w:rPr>
          <w:rFonts w:ascii="Arial" w:hAnsi="Arial" w:cs="Arial"/>
        </w:rPr>
        <w:t xml:space="preserve"> </w:t>
      </w:r>
      <w:r w:rsidR="003910FF" w:rsidRPr="00A3280C">
        <w:rPr>
          <w:rFonts w:ascii="Arial" w:hAnsi="Arial" w:cs="Arial"/>
        </w:rPr>
        <w:t>express</w:t>
      </w:r>
      <w:r w:rsidRPr="00A3280C">
        <w:rPr>
          <w:rFonts w:ascii="Arial" w:hAnsi="Arial" w:cs="Arial"/>
        </w:rPr>
        <w:t xml:space="preserve"> humor, warmth</w:t>
      </w:r>
      <w:r w:rsidR="00EC64D4" w:rsidRPr="00A3280C">
        <w:rPr>
          <w:rFonts w:ascii="Arial" w:hAnsi="Arial" w:cs="Arial"/>
        </w:rPr>
        <w:t>,</w:t>
      </w:r>
      <w:r w:rsidRPr="00A3280C">
        <w:rPr>
          <w:rFonts w:ascii="Arial" w:hAnsi="Arial" w:cs="Arial"/>
        </w:rPr>
        <w:t xml:space="preserve"> and holiday cheer for Santa Clara County seniors. For many, these cards lift the spirits of those unable to travel, shop, or cook for themselves. 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 xml:space="preserve">All cards will be delivered </w:t>
      </w:r>
      <w:r w:rsidR="00EC64D4" w:rsidRPr="00A3280C">
        <w:rPr>
          <w:rFonts w:ascii="Arial" w:hAnsi="Arial" w:cs="Arial"/>
        </w:rPr>
        <w:t xml:space="preserve">to Meals on Wheels recipients </w:t>
      </w:r>
      <w:r w:rsidRPr="00A3280C">
        <w:rPr>
          <w:rFonts w:ascii="Arial" w:hAnsi="Arial" w:cs="Arial"/>
        </w:rPr>
        <w:t xml:space="preserve">with special Thanksgiving and Christmas dinners </w:t>
      </w:r>
      <w:r w:rsidR="00EC64D4" w:rsidRPr="00A3280C">
        <w:rPr>
          <w:rFonts w:ascii="Arial" w:hAnsi="Arial" w:cs="Arial"/>
        </w:rPr>
        <w:t xml:space="preserve">;providing </w:t>
      </w:r>
      <w:r w:rsidRPr="00A3280C">
        <w:rPr>
          <w:rFonts w:ascii="Arial" w:hAnsi="Arial" w:cs="Arial"/>
        </w:rPr>
        <w:t>cheer</w:t>
      </w:r>
      <w:r w:rsidR="003910FF" w:rsidRPr="00A3280C">
        <w:rPr>
          <w:rFonts w:ascii="Arial" w:hAnsi="Arial" w:cs="Arial"/>
        </w:rPr>
        <w:t xml:space="preserve"> </w:t>
      </w:r>
      <w:r w:rsidR="00EC64D4" w:rsidRPr="00A3280C">
        <w:rPr>
          <w:rFonts w:ascii="Arial" w:hAnsi="Arial" w:cs="Arial"/>
        </w:rPr>
        <w:t>to</w:t>
      </w:r>
      <w:r w:rsidRPr="00A3280C">
        <w:rPr>
          <w:rFonts w:ascii="Arial" w:hAnsi="Arial" w:cs="Arial"/>
        </w:rPr>
        <w:t xml:space="preserve"> </w:t>
      </w:r>
      <w:r w:rsidR="00EC64D4" w:rsidRPr="00A3280C">
        <w:rPr>
          <w:rFonts w:ascii="Arial" w:hAnsi="Arial" w:cs="Arial"/>
        </w:rPr>
        <w:t xml:space="preserve">seniors </w:t>
      </w:r>
      <w:r w:rsidRPr="00A3280C">
        <w:rPr>
          <w:rFonts w:ascii="Arial" w:hAnsi="Arial" w:cs="Arial"/>
        </w:rPr>
        <w:t>this holiday season.</w:t>
      </w:r>
    </w:p>
    <w:p w:rsidR="00207EB6" w:rsidRPr="00A3280C" w:rsidRDefault="00207EB6" w:rsidP="00207EB6">
      <w:pPr>
        <w:rPr>
          <w:rFonts w:ascii="Arial" w:hAnsi="Arial" w:cs="Arial"/>
          <w:sz w:val="22"/>
          <w:szCs w:val="22"/>
        </w:rPr>
      </w:pP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i/>
          <w:iCs/>
          <w:color w:val="000000"/>
        </w:rPr>
      </w:pPr>
      <w:r w:rsidRPr="00A3280C">
        <w:rPr>
          <w:rFonts w:ascii="Arial" w:hAnsi="Arial" w:cs="Arial"/>
          <w:i/>
          <w:iCs/>
          <w:color w:val="000000"/>
        </w:rPr>
        <w:t>“If you’re feeling warm today, it’s from all the love we’re sending your way.”</w:t>
      </w: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color w:val="000000"/>
        </w:rPr>
      </w:pPr>
      <w:r w:rsidRPr="00A3280C">
        <w:rPr>
          <w:rFonts w:ascii="Arial" w:hAnsi="Arial" w:cs="Arial"/>
          <w:color w:val="1F497D"/>
        </w:rPr>
        <w:t>-h</w:t>
      </w:r>
      <w:r w:rsidRPr="00A3280C">
        <w:rPr>
          <w:rFonts w:ascii="Arial" w:hAnsi="Arial" w:cs="Arial"/>
          <w:color w:val="000000"/>
        </w:rPr>
        <w:t xml:space="preserve">oliday wish from College Connection Academy </w:t>
      </w:r>
      <w:r w:rsidRPr="00A3280C">
        <w:rPr>
          <w:rFonts w:ascii="Arial" w:hAnsi="Arial" w:cs="Arial"/>
          <w:color w:val="1F497D"/>
        </w:rPr>
        <w:t>s</w:t>
      </w:r>
      <w:r w:rsidRPr="00A3280C">
        <w:rPr>
          <w:rFonts w:ascii="Arial" w:hAnsi="Arial" w:cs="Arial"/>
          <w:color w:val="000000"/>
        </w:rPr>
        <w:t>tudent</w:t>
      </w: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color w:val="000000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 xml:space="preserve">The project began in 2015, when Principal Amber Andrade of College Connection Academy contacted </w:t>
      </w:r>
      <w:proofErr w:type="gramStart"/>
      <w:r w:rsidRPr="00A3280C">
        <w:rPr>
          <w:rFonts w:ascii="Arial" w:hAnsi="Arial" w:cs="Arial"/>
        </w:rPr>
        <w:t>Sourcewise</w:t>
      </w:r>
      <w:proofErr w:type="gramEnd"/>
      <w:r w:rsidRPr="00A3280C">
        <w:rPr>
          <w:rFonts w:ascii="Arial" w:hAnsi="Arial" w:cs="Arial"/>
        </w:rPr>
        <w:t xml:space="preserve"> seeking a volunteer opportunity </w:t>
      </w:r>
      <w:r w:rsidR="00EC64D4" w:rsidRPr="00A3280C">
        <w:rPr>
          <w:rFonts w:ascii="Arial" w:hAnsi="Arial" w:cs="Arial"/>
        </w:rPr>
        <w:t>to</w:t>
      </w:r>
      <w:r w:rsidRPr="00A3280C">
        <w:rPr>
          <w:rFonts w:ascii="Arial" w:hAnsi="Arial" w:cs="Arial"/>
        </w:rPr>
        <w:t xml:space="preserve"> positively impact her students</w:t>
      </w:r>
      <w:r w:rsidR="00EC64D4" w:rsidRPr="00A3280C">
        <w:rPr>
          <w:rFonts w:ascii="Arial" w:hAnsi="Arial" w:cs="Arial"/>
        </w:rPr>
        <w:t>’ lives</w:t>
      </w:r>
      <w:r w:rsidRPr="00A3280C">
        <w:rPr>
          <w:rFonts w:ascii="Arial" w:hAnsi="Arial" w:cs="Arial"/>
        </w:rPr>
        <w:t xml:space="preserve"> and people in the community. Ms. Andrade wanted the students</w:t>
      </w:r>
      <w:r w:rsidR="005411ED" w:rsidRPr="00A3280C">
        <w:rPr>
          <w:rFonts w:ascii="Arial" w:hAnsi="Arial" w:cs="Arial"/>
        </w:rPr>
        <w:t xml:space="preserve"> to realize that their actions, while small, can</w:t>
      </w:r>
      <w:r w:rsidRPr="00A3280C">
        <w:rPr>
          <w:rFonts w:ascii="Arial" w:hAnsi="Arial" w:cs="Arial"/>
        </w:rPr>
        <w:t xml:space="preserve"> have a large impact. College Connection Academy fosters leadership and civic engagement for students though active participation in the community. </w:t>
      </w:r>
    </w:p>
    <w:p w:rsidR="00207EB6" w:rsidRPr="00A3280C" w:rsidRDefault="00207EB6" w:rsidP="00207EB6">
      <w:pPr>
        <w:pStyle w:val="PlainText"/>
        <w:rPr>
          <w:rFonts w:ascii="Arial" w:hAnsi="Arial" w:cs="Arial"/>
          <w:color w:val="1F497D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“We are proud to partner with these young people and support their volunteerism in the community. It is important for our future leaders to be civic</w:t>
      </w:r>
      <w:r w:rsidRPr="00A3280C">
        <w:rPr>
          <w:rFonts w:ascii="Arial" w:hAnsi="Arial" w:cs="Arial"/>
          <w:color w:val="1F497D"/>
        </w:rPr>
        <w:t>-</w:t>
      </w:r>
      <w:r w:rsidRPr="00A3280C">
        <w:rPr>
          <w:rFonts w:ascii="Arial" w:hAnsi="Arial" w:cs="Arial"/>
        </w:rPr>
        <w:t xml:space="preserve">minded and appreciate the value of seniors in the community. Projects like these help connect both generations.” states Henri Villalovoz, Director of Meals on Wheels at Sourcewise. </w:t>
      </w:r>
    </w:p>
    <w:p w:rsidR="00207EB6" w:rsidRPr="00A3280C" w:rsidRDefault="00207EB6" w:rsidP="00207EB6">
      <w:pPr>
        <w:rPr>
          <w:rFonts w:ascii="Arial" w:hAnsi="Arial" w:cs="Arial"/>
          <w:sz w:val="22"/>
          <w:szCs w:val="22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The Sourcewise Meals on Wheels program administered 678,867 meals in fiscal year 2015-16, offering home delivered meals with no mandated cost to homebound seniors. (There is a suggested contribution of $1.80 per day</w:t>
      </w:r>
      <w:r w:rsidR="00EC64D4" w:rsidRPr="00A3280C">
        <w:rPr>
          <w:rFonts w:ascii="Arial" w:hAnsi="Arial" w:cs="Arial"/>
        </w:rPr>
        <w:t>;</w:t>
      </w:r>
      <w:r w:rsidRPr="00A3280C">
        <w:rPr>
          <w:rFonts w:ascii="Arial" w:hAnsi="Arial" w:cs="Arial"/>
        </w:rPr>
        <w:t xml:space="preserve"> however, no one is denied meals if unable to pay this amount.) 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EC64D4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For</w:t>
      </w:r>
      <w:r w:rsidR="00207EB6" w:rsidRPr="00A3280C">
        <w:rPr>
          <w:rFonts w:ascii="Arial" w:hAnsi="Arial" w:cs="Arial"/>
        </w:rPr>
        <w:t xml:space="preserve"> more information about the Meals on Wheels Program of Sourcewise, please visit </w:t>
      </w:r>
      <w:hyperlink r:id="rId5" w:history="1">
        <w:r w:rsidR="00207EB6" w:rsidRPr="00A3280C">
          <w:rPr>
            <w:rStyle w:val="Hyperlink"/>
            <w:rFonts w:ascii="Arial" w:hAnsi="Arial" w:cs="Arial"/>
          </w:rPr>
          <w:t>www.mysourcewise.com/meals-wheels</w:t>
        </w:r>
      </w:hyperlink>
      <w:r w:rsidR="00207EB6" w:rsidRPr="00A3280C">
        <w:rPr>
          <w:rFonts w:ascii="Arial" w:hAnsi="Arial" w:cs="Arial"/>
        </w:rPr>
        <w:t xml:space="preserve">, or call (408) 350-3200, Option 4. To support this program, visit </w:t>
      </w:r>
      <w:hyperlink r:id="rId6" w:history="1">
        <w:r w:rsidR="00207EB6" w:rsidRPr="00A3280C">
          <w:rPr>
            <w:rStyle w:val="Hyperlink"/>
            <w:rFonts w:ascii="Arial" w:hAnsi="Arial" w:cs="Arial"/>
          </w:rPr>
          <w:t>www.mysourcewise.com/commitment</w:t>
        </w:r>
      </w:hyperlink>
      <w:r w:rsidR="00207EB6" w:rsidRPr="00A3280C">
        <w:rPr>
          <w:rFonts w:ascii="Arial" w:hAnsi="Arial" w:cs="Arial"/>
        </w:rPr>
        <w:t xml:space="preserve">. </w:t>
      </w:r>
    </w:p>
    <w:p w:rsidR="00A3280C" w:rsidRDefault="00A3280C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15A66" w:rsidRPr="00213B7D" w:rsidRDefault="00A15A66" w:rsidP="00A15A6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###</w:t>
      </w:r>
      <w:r>
        <w:rPr>
          <w:rFonts w:ascii="Arial" w:hAnsi="Arial" w:cs="Arial"/>
          <w:sz w:val="22"/>
          <w:szCs w:val="22"/>
        </w:rPr>
        <w:t>###</w:t>
      </w:r>
    </w:p>
    <w:p w:rsidR="00A15A66" w:rsidRPr="00213B7D" w:rsidRDefault="00A15A66" w:rsidP="00A15A66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A15A66" w:rsidRPr="00213B7D" w:rsidRDefault="00A15A66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 xml:space="preserve">Contact Info: </w:t>
      </w:r>
      <w:bookmarkStart w:id="0" w:name="_GoBack"/>
      <w:bookmarkEnd w:id="0"/>
      <w:proofErr w:type="spellStart"/>
      <w:r w:rsidRPr="00213B7D">
        <w:rPr>
          <w:rFonts w:ascii="Arial" w:hAnsi="Arial" w:cs="Arial"/>
          <w:sz w:val="22"/>
          <w:szCs w:val="22"/>
        </w:rPr>
        <w:t>Aneliza</w:t>
      </w:r>
      <w:proofErr w:type="spellEnd"/>
      <w:r w:rsidRPr="00213B7D">
        <w:rPr>
          <w:rFonts w:ascii="Arial" w:hAnsi="Arial" w:cs="Arial"/>
          <w:sz w:val="22"/>
          <w:szCs w:val="22"/>
        </w:rPr>
        <w:t xml:space="preserve"> Del Pinal</w:t>
      </w:r>
    </w:p>
    <w:p w:rsidR="00A15A66" w:rsidRPr="00213B7D" w:rsidRDefault="00955A43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5A66" w:rsidRPr="00213B7D">
        <w:rPr>
          <w:rFonts w:ascii="Arial" w:hAnsi="Arial" w:cs="Arial"/>
          <w:sz w:val="22"/>
          <w:szCs w:val="22"/>
        </w:rPr>
        <w:t>Director, Public Relations</w:t>
      </w:r>
    </w:p>
    <w:p w:rsidR="00A15A66" w:rsidRPr="00213B7D" w:rsidRDefault="00A15A66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  <w:t>(408) 557-4701</w:t>
      </w:r>
    </w:p>
    <w:p w:rsidR="00A15A66" w:rsidRPr="00A15A66" w:rsidRDefault="00A15A66" w:rsidP="00A15A66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A15A66">
        <w:rPr>
          <w:rFonts w:ascii="Arial" w:hAnsi="Arial" w:cs="Arial"/>
          <w:sz w:val="22"/>
          <w:szCs w:val="22"/>
        </w:rPr>
        <w:tab/>
        <w:t>adelpinal@mysourcewise.com</w:t>
      </w:r>
    </w:p>
    <w:p w:rsidR="00A15A66" w:rsidRDefault="00A15A66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3280C" w:rsidRPr="00EC64D4" w:rsidRDefault="00A3280C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3280C" w:rsidRPr="00A3280C" w:rsidRDefault="00A3280C" w:rsidP="00A3280C">
      <w:pPr>
        <w:rPr>
          <w:rFonts w:ascii="Arial" w:eastAsia="Times New Roman" w:hAnsi="Arial" w:cs="Arial"/>
          <w:i/>
          <w:color w:val="002060"/>
          <w:sz w:val="22"/>
          <w:szCs w:val="22"/>
        </w:rPr>
      </w:pPr>
      <w:r w:rsidRPr="00A3280C">
        <w:rPr>
          <w:rFonts w:ascii="Arial" w:eastAsia="Times New Roman" w:hAnsi="Arial" w:cs="Arial"/>
          <w:i/>
          <w:color w:val="002060"/>
          <w:sz w:val="22"/>
          <w:szCs w:val="22"/>
        </w:rPr>
        <w:t>We welcome the re-use, republication, and distribution of Sourcewise content. Please credit us with the following information: Used with the permission of http://mysourcewise.com</w:t>
      </w:r>
    </w:p>
    <w:p w:rsidR="00A3280C" w:rsidRPr="00A3280C" w:rsidRDefault="00A3280C" w:rsidP="00A3280C">
      <w:pPr>
        <w:rPr>
          <w:rFonts w:ascii="Arial" w:eastAsia="Times New Roman" w:hAnsi="Arial" w:cs="Arial"/>
          <w:sz w:val="22"/>
          <w:szCs w:val="22"/>
        </w:rPr>
      </w:pPr>
    </w:p>
    <w:p w:rsidR="00207EB6" w:rsidRDefault="00207EB6" w:rsidP="00207EB6">
      <w:pPr>
        <w:pStyle w:val="PlainText"/>
        <w:rPr>
          <w:rFonts w:ascii="Gotham Book" w:hAnsi="Gotham Book"/>
          <w:sz w:val="20"/>
          <w:szCs w:val="20"/>
        </w:rPr>
      </w:pPr>
    </w:p>
    <w:p w:rsidR="00207EB6" w:rsidRDefault="00207EB6" w:rsidP="00207EB6">
      <w:pPr>
        <w:spacing w:line="276" w:lineRule="auto"/>
        <w:rPr>
          <w:rStyle w:val="BoldTextChar"/>
          <w:rFonts w:ascii="Gotham Book" w:hAnsi="Gotham Book"/>
        </w:rPr>
      </w:pPr>
    </w:p>
    <w:p w:rsidR="00566518" w:rsidRDefault="00F01AB1"/>
    <w:sectPr w:rsidR="0056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B6"/>
    <w:rsid w:val="00207EB6"/>
    <w:rsid w:val="00266774"/>
    <w:rsid w:val="003910FF"/>
    <w:rsid w:val="00525563"/>
    <w:rsid w:val="005411ED"/>
    <w:rsid w:val="00723ED5"/>
    <w:rsid w:val="00955A43"/>
    <w:rsid w:val="00A15A66"/>
    <w:rsid w:val="00A3280C"/>
    <w:rsid w:val="00DF69B8"/>
    <w:rsid w:val="00EC64D4"/>
    <w:rsid w:val="00F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207EB6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07EB6"/>
    <w:pPr>
      <w:spacing w:before="60"/>
      <w:outlineLvl w:val="2"/>
    </w:pPr>
    <w:rPr>
      <w:rFonts w:ascii="Cambria" w:hAnsi="Cambria"/>
      <w:b/>
      <w:bCs/>
      <w:color w:val="365F9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before="0"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EB6"/>
    <w:rPr>
      <w:rFonts w:ascii="Cambria" w:hAnsi="Cambria" w:cs="Times New Roman"/>
      <w:b/>
      <w:bCs/>
      <w:color w:val="365F9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7E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EB6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EB6"/>
    <w:rPr>
      <w:rFonts w:ascii="Calibri" w:hAnsi="Calibri" w:cs="Times New Roman"/>
    </w:rPr>
  </w:style>
  <w:style w:type="character" w:customStyle="1" w:styleId="BoldTextChar">
    <w:name w:val="Bold Text Char"/>
    <w:basedOn w:val="DefaultParagraphFont"/>
    <w:link w:val="BoldText"/>
    <w:locked/>
    <w:rsid w:val="00207EB6"/>
    <w:rPr>
      <w:rFonts w:ascii="Century Gothic" w:hAnsi="Century Gothic"/>
      <w:b/>
      <w:bCs/>
    </w:rPr>
  </w:style>
  <w:style w:type="paragraph" w:customStyle="1" w:styleId="BoldText">
    <w:name w:val="Bold Text"/>
    <w:basedOn w:val="Normal"/>
    <w:link w:val="BoldTextChar"/>
    <w:rsid w:val="00207EB6"/>
    <w:pPr>
      <w:spacing w:before="0" w:after="220" w:line="336" w:lineRule="auto"/>
    </w:pPr>
    <w:rPr>
      <w:rFonts w:ascii="Century Gothic" w:hAnsi="Century Gothic" w:cstheme="minorBidi"/>
      <w:b/>
      <w:bCs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D4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A6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Text">
    <w:name w:val="Text"/>
    <w:basedOn w:val="Normal"/>
    <w:link w:val="TextChar"/>
    <w:rsid w:val="00A15A66"/>
    <w:pPr>
      <w:spacing w:before="0" w:after="220" w:line="336" w:lineRule="auto"/>
    </w:pPr>
    <w:rPr>
      <w:rFonts w:ascii="Century Gothic" w:eastAsia="Times New Roman" w:hAnsi="Century Gothic"/>
      <w:color w:val="auto"/>
    </w:rPr>
  </w:style>
  <w:style w:type="character" w:customStyle="1" w:styleId="TextChar">
    <w:name w:val="Text Char"/>
    <w:link w:val="Text"/>
    <w:rsid w:val="00A15A66"/>
    <w:rPr>
      <w:rFonts w:ascii="Century Gothic" w:eastAsia="Times New Roman" w:hAnsi="Century Gothic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207EB6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07EB6"/>
    <w:pPr>
      <w:spacing w:before="60"/>
      <w:outlineLvl w:val="2"/>
    </w:pPr>
    <w:rPr>
      <w:rFonts w:ascii="Cambria" w:hAnsi="Cambria"/>
      <w:b/>
      <w:bCs/>
      <w:color w:val="365F9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before="0"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EB6"/>
    <w:rPr>
      <w:rFonts w:ascii="Cambria" w:hAnsi="Cambria" w:cs="Times New Roman"/>
      <w:b/>
      <w:bCs/>
      <w:color w:val="365F9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7E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EB6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EB6"/>
    <w:rPr>
      <w:rFonts w:ascii="Calibri" w:hAnsi="Calibri" w:cs="Times New Roman"/>
    </w:rPr>
  </w:style>
  <w:style w:type="character" w:customStyle="1" w:styleId="BoldTextChar">
    <w:name w:val="Bold Text Char"/>
    <w:basedOn w:val="DefaultParagraphFont"/>
    <w:link w:val="BoldText"/>
    <w:locked/>
    <w:rsid w:val="00207EB6"/>
    <w:rPr>
      <w:rFonts w:ascii="Century Gothic" w:hAnsi="Century Gothic"/>
      <w:b/>
      <w:bCs/>
    </w:rPr>
  </w:style>
  <w:style w:type="paragraph" w:customStyle="1" w:styleId="BoldText">
    <w:name w:val="Bold Text"/>
    <w:basedOn w:val="Normal"/>
    <w:link w:val="BoldTextChar"/>
    <w:rsid w:val="00207EB6"/>
    <w:pPr>
      <w:spacing w:before="0" w:after="220" w:line="336" w:lineRule="auto"/>
    </w:pPr>
    <w:rPr>
      <w:rFonts w:ascii="Century Gothic" w:hAnsi="Century Gothic" w:cstheme="minorBidi"/>
      <w:b/>
      <w:bCs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D4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A6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Text">
    <w:name w:val="Text"/>
    <w:basedOn w:val="Normal"/>
    <w:link w:val="TextChar"/>
    <w:rsid w:val="00A15A66"/>
    <w:pPr>
      <w:spacing w:before="0" w:after="220" w:line="336" w:lineRule="auto"/>
    </w:pPr>
    <w:rPr>
      <w:rFonts w:ascii="Century Gothic" w:eastAsia="Times New Roman" w:hAnsi="Century Gothic"/>
      <w:color w:val="auto"/>
    </w:rPr>
  </w:style>
  <w:style w:type="character" w:customStyle="1" w:styleId="TextChar">
    <w:name w:val="Text Char"/>
    <w:link w:val="Text"/>
    <w:rsid w:val="00A15A66"/>
    <w:rPr>
      <w:rFonts w:ascii="Century Gothic" w:eastAsia="Times New Roman" w:hAnsi="Century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elpinal\AppData\Local\Microsoft\Windows\Temporary%20Internet%20Files\Content.Outlook\ZLNFMK7D\www.mysourcewise.com\commitment" TargetMode="External"/><Relationship Id="rId5" Type="http://schemas.openxmlformats.org/officeDocument/2006/relationships/hyperlink" Target="file:///C:\Users\cshafiabady\AppData\Local\Microsoft\Windows\Temporary%20Internet%20Files\Content.Outlook\XD7D993N\www.mysourcewise.com\meals-whe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6</cp:revision>
  <dcterms:created xsi:type="dcterms:W3CDTF">2017-01-23T20:45:00Z</dcterms:created>
  <dcterms:modified xsi:type="dcterms:W3CDTF">2017-02-03T22:38:00Z</dcterms:modified>
</cp:coreProperties>
</file>