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E776" w14:textId="3417FCA0" w:rsidR="00117DCB" w:rsidRDefault="00117DCB"/>
    <w:p w14:paraId="45D48E10" w14:textId="04BC0D6F" w:rsidR="008C4E75" w:rsidRDefault="008C4E75" w:rsidP="6140630F">
      <w:pPr>
        <w:spacing w:after="0" w:line="240" w:lineRule="auto"/>
        <w:rPr>
          <w:rFonts w:ascii="Gotham" w:eastAsia="Gotham" w:hAnsi="Gotham" w:cs="Gotham"/>
          <w:b/>
          <w:bCs/>
          <w:color w:val="0070C0"/>
          <w:sz w:val="30"/>
          <w:szCs w:val="30"/>
        </w:rPr>
      </w:pPr>
      <w:r w:rsidRPr="6140630F">
        <w:rPr>
          <w:rFonts w:ascii="Gotham" w:eastAsia="Gotham" w:hAnsi="Gotham" w:cs="Gotham"/>
          <w:b/>
          <w:bCs/>
          <w:color w:val="0070C0"/>
          <w:sz w:val="30"/>
          <w:szCs w:val="30"/>
        </w:rPr>
        <w:t xml:space="preserve">CA WIC Authorized Farmers’ Market List - Santa Clara County </w:t>
      </w:r>
      <w:r w:rsidR="00402F1C" w:rsidRPr="6140630F">
        <w:rPr>
          <w:rFonts w:ascii="Gotham" w:eastAsia="Gotham" w:hAnsi="Gotham" w:cs="Gotham"/>
          <w:b/>
          <w:bCs/>
          <w:color w:val="0070C0"/>
          <w:sz w:val="30"/>
          <w:szCs w:val="30"/>
        </w:rPr>
        <w:t>2025</w:t>
      </w:r>
    </w:p>
    <w:p w14:paraId="45D0AE2A" w14:textId="77777777" w:rsidR="003028EC" w:rsidRDefault="003028EC" w:rsidP="009E2E4F">
      <w:pPr>
        <w:spacing w:after="0" w:line="240" w:lineRule="auto"/>
        <w:rPr>
          <w:rFonts w:ascii="Champagne &amp; Limousines" w:hAnsi="Champagne &amp; Limousines"/>
          <w:color w:val="0070C0"/>
          <w:sz w:val="30"/>
          <w:szCs w:val="30"/>
        </w:rPr>
      </w:pPr>
    </w:p>
    <w:p w14:paraId="36D25EE0" w14:textId="05E94C6E" w:rsidR="00377717" w:rsidRDefault="003028EC" w:rsidP="009E2E4F">
      <w:pPr>
        <w:spacing w:after="0" w:line="240" w:lineRule="auto"/>
        <w:rPr>
          <w:rFonts w:ascii="Gotham" w:hAnsi="Gotham"/>
          <w:sz w:val="22"/>
          <w:szCs w:val="22"/>
        </w:rPr>
      </w:pPr>
      <w:r w:rsidRPr="6140630F">
        <w:rPr>
          <w:rFonts w:ascii="Gotham" w:hAnsi="Gotham"/>
          <w:sz w:val="22"/>
          <w:szCs w:val="22"/>
        </w:rPr>
        <w:t xml:space="preserve">Once you receive your </w:t>
      </w:r>
      <w:r w:rsidR="000D7D24" w:rsidRPr="6140630F">
        <w:rPr>
          <w:rFonts w:ascii="Gotham" w:hAnsi="Gotham"/>
          <w:sz w:val="22"/>
          <w:szCs w:val="22"/>
        </w:rPr>
        <w:t xml:space="preserve">2025 SFMNP </w:t>
      </w:r>
      <w:r w:rsidR="00887437" w:rsidRPr="6140630F">
        <w:rPr>
          <w:rFonts w:ascii="Gotham" w:hAnsi="Gotham"/>
          <w:sz w:val="22"/>
          <w:szCs w:val="22"/>
        </w:rPr>
        <w:t>Market Card, you must use up the benefits by November 30, 2025</w:t>
      </w:r>
      <w:r w:rsidR="37F46DB6" w:rsidRPr="6140630F">
        <w:rPr>
          <w:rFonts w:ascii="Gotham" w:hAnsi="Gotham"/>
          <w:sz w:val="22"/>
          <w:szCs w:val="22"/>
        </w:rPr>
        <w:t>. T</w:t>
      </w:r>
      <w:r w:rsidR="00887437" w:rsidRPr="6140630F">
        <w:rPr>
          <w:rFonts w:ascii="Gotham" w:hAnsi="Gotham"/>
          <w:sz w:val="22"/>
          <w:szCs w:val="22"/>
        </w:rPr>
        <w:t xml:space="preserve">he sites listed below </w:t>
      </w:r>
      <w:r w:rsidR="00377717" w:rsidRPr="6140630F">
        <w:rPr>
          <w:rFonts w:ascii="Gotham" w:hAnsi="Gotham"/>
          <w:sz w:val="22"/>
          <w:szCs w:val="22"/>
        </w:rPr>
        <w:t xml:space="preserve">have vendors who accept the benefit. Not every vendor will know how to accept </w:t>
      </w:r>
      <w:r w:rsidR="006E3340" w:rsidRPr="6140630F">
        <w:rPr>
          <w:rFonts w:ascii="Gotham" w:hAnsi="Gotham"/>
          <w:sz w:val="22"/>
          <w:szCs w:val="22"/>
        </w:rPr>
        <w:t xml:space="preserve">the SFMNP Market Card, so check in with a staff member before you check out. </w:t>
      </w:r>
    </w:p>
    <w:p w14:paraId="596B4ED4" w14:textId="77777777" w:rsidR="006E3340" w:rsidRDefault="006E3340" w:rsidP="07624B5C">
      <w:pPr>
        <w:spacing w:after="0" w:line="240" w:lineRule="auto"/>
        <w:rPr>
          <w:rFonts w:ascii="Gotham" w:hAnsi="Gotham"/>
          <w:sz w:val="22"/>
          <w:szCs w:val="22"/>
        </w:rPr>
      </w:pPr>
    </w:p>
    <w:p w14:paraId="66DA8897" w14:textId="77777777" w:rsidR="006E3340" w:rsidRPr="00852B83" w:rsidRDefault="006E3340" w:rsidP="30FA792D">
      <w:pPr>
        <w:spacing w:after="0" w:line="240" w:lineRule="auto"/>
        <w:rPr>
          <w:rFonts w:ascii="Gotham" w:hAnsi="Gotham"/>
          <w:color w:val="0070C0"/>
          <w:sz w:val="22"/>
          <w:szCs w:val="22"/>
        </w:rPr>
      </w:pPr>
      <w:r w:rsidRPr="30FA792D">
        <w:rPr>
          <w:rFonts w:ascii="Gotham" w:hAnsi="Gotham"/>
          <w:color w:val="0070C0"/>
          <w:sz w:val="22"/>
          <w:szCs w:val="22"/>
        </w:rPr>
        <w:t>For information about WIC Farmers’ Market Program, call (855) 942-7867</w:t>
      </w:r>
    </w:p>
    <w:p w14:paraId="3B091795" w14:textId="76D39122" w:rsidR="006E3340" w:rsidRDefault="006E3340" w:rsidP="30FA792D">
      <w:pPr>
        <w:spacing w:after="0" w:line="240" w:lineRule="auto"/>
        <w:rPr>
          <w:rFonts w:ascii="Gotham" w:hAnsi="Gotham"/>
          <w:color w:val="0070C0"/>
          <w:sz w:val="22"/>
          <w:szCs w:val="22"/>
        </w:rPr>
      </w:pPr>
      <w:r w:rsidRPr="30FA792D">
        <w:rPr>
          <w:rFonts w:ascii="Gotham" w:hAnsi="Gotham"/>
          <w:color w:val="0070C0"/>
          <w:sz w:val="22"/>
          <w:szCs w:val="22"/>
        </w:rPr>
        <w:t>For information about the Senior Farmers’ Market Program, call (916) 214-1381</w:t>
      </w:r>
    </w:p>
    <w:p w14:paraId="4983778B" w14:textId="77777777" w:rsidR="006E3340" w:rsidRPr="006E3340" w:rsidRDefault="006E3340" w:rsidP="009E2E4F">
      <w:pPr>
        <w:spacing w:after="0" w:line="240" w:lineRule="auto"/>
        <w:rPr>
          <w:rFonts w:ascii="Gotham" w:hAnsi="Gotham"/>
          <w:i/>
          <w:iCs/>
          <w:sz w:val="22"/>
          <w:szCs w:val="22"/>
        </w:rPr>
      </w:pPr>
    </w:p>
    <w:p w14:paraId="63CDA6F0" w14:textId="77777777" w:rsidR="009E2E4F" w:rsidRPr="00852B83" w:rsidRDefault="009E2E4F" w:rsidP="009E2E4F">
      <w:pPr>
        <w:spacing w:after="0" w:line="240" w:lineRule="auto"/>
        <w:rPr>
          <w:rFonts w:ascii="Gotham" w:hAnsi="Gotham"/>
          <w:i/>
          <w:iCs/>
          <w:sz w:val="22"/>
          <w:szCs w:val="22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3279"/>
        <w:gridCol w:w="3276"/>
      </w:tblGrid>
      <w:tr w:rsidR="699CE7DB" w14:paraId="52D19BD0" w14:textId="77777777" w:rsidTr="6140630F">
        <w:trPr>
          <w:trHeight w:val="300"/>
        </w:trPr>
        <w:tc>
          <w:tcPr>
            <w:tcW w:w="2805" w:type="dxa"/>
          </w:tcPr>
          <w:p w14:paraId="3EA24D6C" w14:textId="676AD534" w:rsidR="4D7E0728" w:rsidRDefault="6054C287" w:rsidP="6140630F">
            <w:pPr>
              <w:jc w:val="center"/>
              <w:rPr>
                <w:rFonts w:ascii="Gotham" w:hAnsi="Gotham"/>
                <w:b/>
                <w:bCs/>
                <w:sz w:val="32"/>
                <w:szCs w:val="32"/>
              </w:rPr>
            </w:pPr>
            <w:r w:rsidRPr="6140630F">
              <w:rPr>
                <w:rFonts w:ascii="Gotham" w:hAnsi="Gotham"/>
                <w:b/>
                <w:bCs/>
                <w:sz w:val="32"/>
                <w:szCs w:val="32"/>
              </w:rPr>
              <w:t>Market</w:t>
            </w:r>
          </w:p>
        </w:tc>
        <w:tc>
          <w:tcPr>
            <w:tcW w:w="3279" w:type="dxa"/>
          </w:tcPr>
          <w:p w14:paraId="6FAE2DFE" w14:textId="5375D0F9" w:rsidR="4D7E0728" w:rsidRDefault="6054C287" w:rsidP="6140630F">
            <w:pPr>
              <w:jc w:val="center"/>
              <w:rPr>
                <w:rFonts w:ascii="Gotham" w:hAnsi="Gotham"/>
                <w:b/>
                <w:bCs/>
                <w:sz w:val="32"/>
                <w:szCs w:val="32"/>
              </w:rPr>
            </w:pPr>
            <w:r w:rsidRPr="6140630F">
              <w:rPr>
                <w:rFonts w:ascii="Gotham" w:hAnsi="Gotham"/>
                <w:b/>
                <w:bCs/>
                <w:sz w:val="32"/>
                <w:szCs w:val="32"/>
              </w:rPr>
              <w:t>Address</w:t>
            </w:r>
            <w:r w:rsidR="06DF4489" w:rsidRPr="6140630F">
              <w:rPr>
                <w:rFonts w:ascii="Gotham" w:hAnsi="Gotham"/>
                <w:b/>
                <w:bCs/>
                <w:sz w:val="32"/>
                <w:szCs w:val="32"/>
              </w:rPr>
              <w:t xml:space="preserve"> &amp; Phone</w:t>
            </w:r>
          </w:p>
        </w:tc>
        <w:tc>
          <w:tcPr>
            <w:tcW w:w="3276" w:type="dxa"/>
          </w:tcPr>
          <w:p w14:paraId="65A250E1" w14:textId="6338B9B0" w:rsidR="4D7E0728" w:rsidRDefault="6054C287" w:rsidP="6140630F">
            <w:pPr>
              <w:jc w:val="center"/>
              <w:rPr>
                <w:rFonts w:ascii="Gotham" w:hAnsi="Gotham"/>
                <w:b/>
                <w:bCs/>
                <w:sz w:val="32"/>
                <w:szCs w:val="32"/>
              </w:rPr>
            </w:pPr>
            <w:r w:rsidRPr="6140630F">
              <w:rPr>
                <w:rFonts w:ascii="Gotham" w:hAnsi="Gotham"/>
                <w:b/>
                <w:bCs/>
                <w:sz w:val="32"/>
                <w:szCs w:val="32"/>
              </w:rPr>
              <w:t>Date &amp; Times</w:t>
            </w:r>
          </w:p>
        </w:tc>
      </w:tr>
      <w:tr w:rsidR="0092173B" w14:paraId="4B455B84" w14:textId="77777777" w:rsidTr="6140630F">
        <w:trPr>
          <w:trHeight w:val="300"/>
        </w:trPr>
        <w:tc>
          <w:tcPr>
            <w:tcW w:w="2805" w:type="dxa"/>
          </w:tcPr>
          <w:p w14:paraId="0DAD7EBA" w14:textId="2B6A46E8" w:rsidR="00EA7842" w:rsidRPr="006A6FBA" w:rsidRDefault="0092173B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  <w:r>
              <w:br/>
            </w:r>
            <w:r w:rsidR="48FA04B1"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Alum Rock </w:t>
            </w:r>
            <w:r w:rsidR="73481E97" w:rsidRPr="6140630F">
              <w:rPr>
                <w:rFonts w:ascii="Gotham" w:hAnsi="Gotham"/>
                <w:b/>
                <w:bCs/>
                <w:sz w:val="22"/>
                <w:szCs w:val="22"/>
              </w:rPr>
              <w:t>Village Farmers’ Market</w:t>
            </w:r>
          </w:p>
          <w:p w14:paraId="20A28D8C" w14:textId="340E8515" w:rsidR="0092173B" w:rsidRDefault="7C75E620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Pacific Coast Farmers’ Market Association</w:t>
            </w:r>
          </w:p>
        </w:tc>
        <w:tc>
          <w:tcPr>
            <w:tcW w:w="3279" w:type="dxa"/>
          </w:tcPr>
          <w:p w14:paraId="2D008C49" w14:textId="3F8C8F96" w:rsidR="0092173B" w:rsidRDefault="00E11DC6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>
              <w:br/>
            </w:r>
            <w:r w:rsidR="4D4A7371" w:rsidRPr="6140630F">
              <w:rPr>
                <w:rFonts w:ascii="Gotham" w:hAnsi="Gotham"/>
                <w:sz w:val="22"/>
                <w:szCs w:val="22"/>
              </w:rPr>
              <w:t>23 N. White Rd., San Jose</w:t>
            </w:r>
            <w:r w:rsidR="26D05A14" w:rsidRPr="6140630F">
              <w:rPr>
                <w:rFonts w:ascii="Gotham" w:hAnsi="Gotham"/>
                <w:sz w:val="22"/>
                <w:szCs w:val="22"/>
              </w:rPr>
              <w:t>,</w:t>
            </w:r>
            <w:r w:rsidR="4D4A7371" w:rsidRPr="6140630F">
              <w:rPr>
                <w:rFonts w:ascii="Gotham" w:hAnsi="Gotham"/>
                <w:sz w:val="22"/>
                <w:szCs w:val="22"/>
              </w:rPr>
              <w:t xml:space="preserve"> CA </w:t>
            </w:r>
            <w:r w:rsidR="118E6A1C" w:rsidRPr="6140630F">
              <w:rPr>
                <w:rFonts w:ascii="Gotham" w:hAnsi="Gotham"/>
                <w:sz w:val="22"/>
                <w:szCs w:val="22"/>
              </w:rPr>
              <w:t>95127</w:t>
            </w:r>
          </w:p>
          <w:p w14:paraId="171CE9E3" w14:textId="1EFEDEBD" w:rsidR="00376654" w:rsidRDefault="48C8CC6A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(925) 825-9090</w:t>
            </w:r>
          </w:p>
        </w:tc>
        <w:tc>
          <w:tcPr>
            <w:tcW w:w="3276" w:type="dxa"/>
          </w:tcPr>
          <w:p w14:paraId="7E1CC226" w14:textId="172BBDB9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>
              <w:br/>
            </w:r>
            <w:r w:rsidR="50F1D094" w:rsidRPr="6140630F">
              <w:rPr>
                <w:rFonts w:ascii="Gotham" w:hAnsi="Gotham"/>
                <w:sz w:val="22"/>
                <w:szCs w:val="22"/>
              </w:rPr>
              <w:t xml:space="preserve">Sunday </w:t>
            </w:r>
            <w:r>
              <w:br/>
            </w:r>
            <w:r w:rsidR="50F1D094" w:rsidRPr="6140630F">
              <w:rPr>
                <w:rFonts w:ascii="Gotham" w:hAnsi="Gotham"/>
                <w:sz w:val="22"/>
                <w:szCs w:val="22"/>
              </w:rPr>
              <w:t>8:00 a.m. – 12:00 p.m.</w:t>
            </w:r>
            <w:r w:rsidR="7364660C" w:rsidRPr="6140630F">
              <w:rPr>
                <w:rFonts w:ascii="Gotham" w:hAnsi="Gotham"/>
                <w:sz w:val="22"/>
                <w:szCs w:val="22"/>
              </w:rPr>
              <w:t xml:space="preserve"> </w:t>
            </w:r>
            <w:r>
              <w:br/>
            </w:r>
            <w:r w:rsidR="50F1D094" w:rsidRPr="6140630F">
              <w:rPr>
                <w:rFonts w:ascii="Gotham" w:hAnsi="Gotham"/>
                <w:sz w:val="22"/>
                <w:szCs w:val="22"/>
              </w:rPr>
              <w:t>Year-Round</w:t>
            </w:r>
          </w:p>
          <w:p w14:paraId="0DCB29AF" w14:textId="1D2AEC3A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  <w:tr w:rsidR="0092173B" w14:paraId="271D6075" w14:textId="77777777" w:rsidTr="6140630F">
        <w:trPr>
          <w:trHeight w:val="300"/>
        </w:trPr>
        <w:tc>
          <w:tcPr>
            <w:tcW w:w="2805" w:type="dxa"/>
          </w:tcPr>
          <w:p w14:paraId="58E8FD3E" w14:textId="473D6CE9" w:rsidR="0092173B" w:rsidRPr="007D2523" w:rsidRDefault="007D2523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  <w:r>
              <w:br/>
            </w:r>
            <w:r w:rsidR="3A656734" w:rsidRPr="6140630F">
              <w:rPr>
                <w:rFonts w:ascii="Gotham" w:hAnsi="Gotham"/>
                <w:b/>
                <w:bCs/>
                <w:sz w:val="22"/>
                <w:szCs w:val="22"/>
              </w:rPr>
              <w:t>Berryessa Farmers’ Market</w:t>
            </w:r>
          </w:p>
          <w:p w14:paraId="3ED4BDAE" w14:textId="75AD2982" w:rsidR="007D2523" w:rsidRDefault="3A656734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Pacific Coast Farmers’ Market Association</w:t>
            </w:r>
          </w:p>
        </w:tc>
        <w:tc>
          <w:tcPr>
            <w:tcW w:w="3279" w:type="dxa"/>
          </w:tcPr>
          <w:p w14:paraId="380C115C" w14:textId="25ED0C63" w:rsidR="0092173B" w:rsidRDefault="007D2523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>
              <w:br/>
            </w:r>
            <w:r w:rsidR="3A656734" w:rsidRPr="6140630F">
              <w:rPr>
                <w:rFonts w:ascii="Gotham" w:hAnsi="Gotham"/>
                <w:sz w:val="22"/>
                <w:szCs w:val="22"/>
              </w:rPr>
              <w:t xml:space="preserve">945 Piedmont Rd., San Jose, CA </w:t>
            </w:r>
            <w:r w:rsidR="26D05A14" w:rsidRPr="6140630F">
              <w:rPr>
                <w:rFonts w:ascii="Gotham" w:hAnsi="Gotham"/>
                <w:sz w:val="22"/>
                <w:szCs w:val="22"/>
              </w:rPr>
              <w:t>95132</w:t>
            </w:r>
          </w:p>
          <w:p w14:paraId="1061AE0A" w14:textId="1EFEDEBD" w:rsidR="00376654" w:rsidRPr="00F933F0" w:rsidRDefault="7CFED9D1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(925) 825-9090</w:t>
            </w:r>
          </w:p>
          <w:p w14:paraId="027D972E" w14:textId="201ADDEF" w:rsidR="00376654" w:rsidRPr="00F933F0" w:rsidRDefault="00376654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6" w:type="dxa"/>
          </w:tcPr>
          <w:p w14:paraId="7945AE62" w14:textId="473E4810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  <w:p w14:paraId="6C4A7312" w14:textId="3F327F21" w:rsidR="699CE7DB" w:rsidRDefault="58161D14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Saturday</w:t>
            </w:r>
            <w:r w:rsidR="699CE7DB">
              <w:br/>
            </w:r>
            <w:r w:rsidRPr="6140630F">
              <w:rPr>
                <w:rFonts w:ascii="Gotham" w:hAnsi="Gotham"/>
                <w:sz w:val="22"/>
                <w:szCs w:val="22"/>
              </w:rPr>
              <w:t xml:space="preserve">9:00 a.m. – 1:00 p.m. </w:t>
            </w:r>
          </w:p>
          <w:p w14:paraId="1B4CB5F7" w14:textId="77777777" w:rsidR="699CE7DB" w:rsidRDefault="58161D14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May 3, 2025 – November 15, 2025</w:t>
            </w:r>
          </w:p>
          <w:p w14:paraId="08E220EC" w14:textId="51D5727D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  <w:tr w:rsidR="0092173B" w14:paraId="173A2125" w14:textId="77777777" w:rsidTr="6140630F">
        <w:trPr>
          <w:trHeight w:val="300"/>
        </w:trPr>
        <w:tc>
          <w:tcPr>
            <w:tcW w:w="2805" w:type="dxa"/>
          </w:tcPr>
          <w:p w14:paraId="1B53842A" w14:textId="77777777" w:rsidR="0092173B" w:rsidRPr="00FF51EE" w:rsidRDefault="00402F1C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t>Creekside Farmers</w:t>
            </w:r>
            <w:r w:rsidR="507C37A2" w:rsidRPr="6140630F">
              <w:rPr>
                <w:rFonts w:ascii="Gotham" w:hAnsi="Gotham"/>
                <w:b/>
                <w:bCs/>
                <w:sz w:val="22"/>
                <w:szCs w:val="22"/>
              </w:rPr>
              <w:t>’</w:t>
            </w: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 Market</w:t>
            </w:r>
          </w:p>
          <w:p w14:paraId="2D0A2A72" w14:textId="6E020670" w:rsidR="00FF51EE" w:rsidRDefault="507C37A2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Pacific Coast Farmers’ Market Association</w:t>
            </w:r>
          </w:p>
        </w:tc>
        <w:tc>
          <w:tcPr>
            <w:tcW w:w="3279" w:type="dxa"/>
          </w:tcPr>
          <w:p w14:paraId="20E3DA48" w14:textId="77777777" w:rsidR="0092173B" w:rsidRDefault="79FECBA5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10455 Miller Ave., Cupertino, CA 95014</w:t>
            </w:r>
          </w:p>
          <w:p w14:paraId="63D8CC65" w14:textId="1EFEDEBD" w:rsidR="00376654" w:rsidRDefault="5CA62BCF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(925) 825-9090</w:t>
            </w:r>
          </w:p>
          <w:p w14:paraId="7A0B1BE5" w14:textId="68A0C461" w:rsidR="00376654" w:rsidRDefault="00376654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6" w:type="dxa"/>
          </w:tcPr>
          <w:p w14:paraId="030FD87E" w14:textId="1B348812" w:rsidR="699CE7DB" w:rsidRDefault="67780C5C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Friday</w:t>
            </w:r>
            <w:r w:rsidR="699CE7DB">
              <w:br/>
            </w:r>
            <w:r w:rsidRPr="6140630F">
              <w:rPr>
                <w:rFonts w:ascii="Gotham" w:hAnsi="Gotham"/>
                <w:sz w:val="22"/>
                <w:szCs w:val="22"/>
              </w:rPr>
              <w:t xml:space="preserve">8:00 a.m. – 12:00 p.m. </w:t>
            </w:r>
          </w:p>
          <w:p w14:paraId="00901DDB" w14:textId="77777777" w:rsidR="699CE7DB" w:rsidRDefault="67780C5C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Year-Round</w:t>
            </w:r>
          </w:p>
          <w:p w14:paraId="7B737448" w14:textId="5C049E3A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  <w:tr w:rsidR="0092173B" w14:paraId="321F517E" w14:textId="77777777" w:rsidTr="6140630F">
        <w:trPr>
          <w:trHeight w:val="300"/>
        </w:trPr>
        <w:tc>
          <w:tcPr>
            <w:tcW w:w="2805" w:type="dxa"/>
          </w:tcPr>
          <w:p w14:paraId="47EC7DF6" w14:textId="6CC523CC" w:rsidR="6140630F" w:rsidRDefault="6140630F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</w:p>
          <w:p w14:paraId="41D45193" w14:textId="77777777" w:rsidR="0092173B" w:rsidRPr="00EE4235" w:rsidRDefault="48DDAA35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t>De Anza College</w:t>
            </w:r>
            <w:r w:rsidR="4BE82637"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 Farmers’ Market</w:t>
            </w:r>
          </w:p>
          <w:p w14:paraId="2C165325" w14:textId="094A5EA8" w:rsidR="00EE4235" w:rsidRDefault="4BE82637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Pacific Coast Farmers’ Market Association</w:t>
            </w:r>
          </w:p>
        </w:tc>
        <w:tc>
          <w:tcPr>
            <w:tcW w:w="3279" w:type="dxa"/>
          </w:tcPr>
          <w:p w14:paraId="39EA5BCB" w14:textId="58FB13C6" w:rsidR="6140630F" w:rsidRDefault="6140630F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  <w:p w14:paraId="240E7732" w14:textId="77777777" w:rsidR="0092173B" w:rsidRDefault="4BE82637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 xml:space="preserve">21250 Stevens Creek Blvd., Cupertino CA </w:t>
            </w:r>
            <w:r w:rsidR="67D25D48" w:rsidRPr="6140630F">
              <w:rPr>
                <w:rFonts w:ascii="Gotham" w:hAnsi="Gotham"/>
                <w:sz w:val="22"/>
                <w:szCs w:val="22"/>
              </w:rPr>
              <w:t>95014</w:t>
            </w:r>
          </w:p>
          <w:p w14:paraId="1F062FEE" w14:textId="1EFEDEBD" w:rsidR="00376654" w:rsidRDefault="5E272612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(925) 825-9090</w:t>
            </w:r>
          </w:p>
          <w:p w14:paraId="6F808FF3" w14:textId="44B990C2" w:rsidR="00376654" w:rsidRDefault="00376654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6" w:type="dxa"/>
          </w:tcPr>
          <w:p w14:paraId="338B9FC9" w14:textId="4D49405E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  <w:p w14:paraId="5D1F0A1A" w14:textId="59D79B46" w:rsidR="699CE7DB" w:rsidRDefault="51EBD583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Sunday</w:t>
            </w:r>
            <w:r w:rsidR="699CE7DB">
              <w:br/>
            </w:r>
            <w:r w:rsidRPr="6140630F">
              <w:rPr>
                <w:rFonts w:ascii="Gotham" w:hAnsi="Gotham"/>
                <w:sz w:val="22"/>
                <w:szCs w:val="22"/>
              </w:rPr>
              <w:t xml:space="preserve">9:00 a.m. – 1:00 p.m. </w:t>
            </w:r>
          </w:p>
          <w:p w14:paraId="4F3DF6DD" w14:textId="77777777" w:rsidR="699CE7DB" w:rsidRDefault="51EBD583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Year-Round</w:t>
            </w:r>
          </w:p>
          <w:p w14:paraId="74B11C56" w14:textId="3500A150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  <w:tr w:rsidR="0092173B" w14:paraId="00C7709B" w14:textId="77777777" w:rsidTr="6140630F">
        <w:trPr>
          <w:trHeight w:val="300"/>
        </w:trPr>
        <w:tc>
          <w:tcPr>
            <w:tcW w:w="2805" w:type="dxa"/>
          </w:tcPr>
          <w:p w14:paraId="68150A09" w14:textId="51D5CB5C" w:rsidR="6140630F" w:rsidRDefault="6140630F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</w:p>
          <w:p w14:paraId="4A01E3C3" w14:textId="77777777" w:rsidR="00B9663A" w:rsidRPr="008E3060" w:rsidRDefault="48DDAA35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t>East Palo Alto</w:t>
            </w:r>
            <w:r w:rsidR="764C8580"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 Community Farmers’ Market</w:t>
            </w:r>
          </w:p>
          <w:p w14:paraId="76861E1F" w14:textId="56A1D9FD" w:rsidR="00F43F4C" w:rsidRDefault="7E4A009A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Fresh Approach</w:t>
            </w:r>
          </w:p>
        </w:tc>
        <w:tc>
          <w:tcPr>
            <w:tcW w:w="3279" w:type="dxa"/>
          </w:tcPr>
          <w:p w14:paraId="09BD3F50" w14:textId="488E98BB" w:rsidR="6140630F" w:rsidRDefault="6140630F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  <w:p w14:paraId="123E72D1" w14:textId="0D72A9DE" w:rsidR="00376654" w:rsidRDefault="5FAB6E64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2555 Pulgas Ave., East Palo Alto, CA 94303</w:t>
            </w:r>
            <w:r w:rsidR="00376654">
              <w:br/>
            </w:r>
            <w:r w:rsidR="319F5E0E" w:rsidRPr="6140630F">
              <w:rPr>
                <w:rFonts w:ascii="Gotham" w:hAnsi="Gotham"/>
                <w:sz w:val="22"/>
                <w:szCs w:val="22"/>
              </w:rPr>
              <w:t>(925) 771-2990</w:t>
            </w:r>
          </w:p>
        </w:tc>
        <w:tc>
          <w:tcPr>
            <w:tcW w:w="3276" w:type="dxa"/>
          </w:tcPr>
          <w:p w14:paraId="6768DB5B" w14:textId="5CE24CDF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  <w:p w14:paraId="442A0C92" w14:textId="665DBDDA" w:rsidR="699CE7DB" w:rsidRDefault="663A4198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Wednesdays</w:t>
            </w:r>
            <w:r w:rsidR="699CE7DB">
              <w:br/>
            </w:r>
            <w:r w:rsidRPr="6140630F">
              <w:rPr>
                <w:rFonts w:ascii="Gotham" w:hAnsi="Gotham"/>
                <w:sz w:val="22"/>
                <w:szCs w:val="22"/>
              </w:rPr>
              <w:t xml:space="preserve">8:30 a.m. – 12:30 p.m. </w:t>
            </w:r>
          </w:p>
          <w:p w14:paraId="483B7C1C" w14:textId="6F03F08B" w:rsidR="699CE7DB" w:rsidRDefault="663A4198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April - November</w:t>
            </w:r>
          </w:p>
          <w:p w14:paraId="2F5F269B" w14:textId="39D93206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  <w:tr w:rsidR="0092173B" w14:paraId="03C4EF79" w14:textId="77777777" w:rsidTr="6140630F">
        <w:trPr>
          <w:trHeight w:val="300"/>
        </w:trPr>
        <w:tc>
          <w:tcPr>
            <w:tcW w:w="2805" w:type="dxa"/>
          </w:tcPr>
          <w:p w14:paraId="0CE425E1" w14:textId="214BC41D" w:rsidR="6140630F" w:rsidRDefault="6140630F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</w:p>
          <w:p w14:paraId="2B513878" w14:textId="77777777" w:rsidR="0092173B" w:rsidRPr="00C53E60" w:rsidRDefault="48DDAA35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t>Evergreen</w:t>
            </w:r>
            <w:r w:rsidR="0C92DA58"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 Farmers’ Market</w:t>
            </w:r>
          </w:p>
          <w:p w14:paraId="06A4834C" w14:textId="77777777" w:rsidR="00CA6B1D" w:rsidRDefault="0C92DA58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Pacific Coast Farmers’ Market Association</w:t>
            </w:r>
          </w:p>
          <w:p w14:paraId="7E379204" w14:textId="65F02F4E" w:rsidR="00CA6B1D" w:rsidRDefault="00CA6B1D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9" w:type="dxa"/>
          </w:tcPr>
          <w:p w14:paraId="5BD6680F" w14:textId="2EEB5009" w:rsidR="6140630F" w:rsidRDefault="6140630F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  <w:p w14:paraId="6A433A01" w14:textId="77777777" w:rsidR="0092173B" w:rsidRDefault="0C92DA58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4055 Evergreen Village Sq., San Jose 95135</w:t>
            </w:r>
          </w:p>
          <w:p w14:paraId="142D722D" w14:textId="1EFEDEBD" w:rsidR="00C53E60" w:rsidRDefault="620AEC9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(925) 825-9090</w:t>
            </w:r>
          </w:p>
          <w:p w14:paraId="34E9ADFF" w14:textId="28C46B34" w:rsidR="00C53E60" w:rsidRDefault="00C53E60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6" w:type="dxa"/>
          </w:tcPr>
          <w:p w14:paraId="40D948D3" w14:textId="5396E5CD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  <w:p w14:paraId="0B3DE416" w14:textId="08D6F43C" w:rsidR="699CE7DB" w:rsidRDefault="72C28CA0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Sunday</w:t>
            </w:r>
            <w:r w:rsidR="32493252" w:rsidRPr="6140630F">
              <w:rPr>
                <w:rFonts w:ascii="Gotham" w:hAnsi="Gotham"/>
                <w:sz w:val="22"/>
                <w:szCs w:val="22"/>
              </w:rPr>
              <w:t>s</w:t>
            </w:r>
            <w:r w:rsidR="699CE7DB">
              <w:br/>
            </w:r>
            <w:r w:rsidRPr="6140630F">
              <w:rPr>
                <w:rFonts w:ascii="Gotham" w:hAnsi="Gotham"/>
                <w:sz w:val="22"/>
                <w:szCs w:val="22"/>
              </w:rPr>
              <w:t xml:space="preserve">9:00 a.m. – 1:00 p.m. </w:t>
            </w:r>
          </w:p>
          <w:p w14:paraId="29968EEC" w14:textId="27E17E02" w:rsidR="699CE7DB" w:rsidRDefault="72C28CA0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Year-Round</w:t>
            </w:r>
          </w:p>
          <w:p w14:paraId="2616FE91" w14:textId="7F19E53F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  <w:tr w:rsidR="00B9663A" w14:paraId="70ABAB75" w14:textId="77777777" w:rsidTr="6140630F">
        <w:trPr>
          <w:trHeight w:val="300"/>
        </w:trPr>
        <w:tc>
          <w:tcPr>
            <w:tcW w:w="2805" w:type="dxa"/>
          </w:tcPr>
          <w:p w14:paraId="7ADBAA38" w14:textId="77777777" w:rsidR="00E92D87" w:rsidRPr="00E92D87" w:rsidRDefault="48DDAA35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lastRenderedPageBreak/>
              <w:t>Kaiser Permanente San Jose</w:t>
            </w:r>
            <w:r w:rsidR="07EF2AF7"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 Farmers’ Market</w:t>
            </w:r>
            <w:r w:rsidR="432FDE80"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 </w:t>
            </w:r>
          </w:p>
          <w:p w14:paraId="679040A5" w14:textId="4B4A423B" w:rsidR="00E92D87" w:rsidRDefault="432FDE80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Pacific Coast Farmers’ Market Association</w:t>
            </w:r>
          </w:p>
          <w:p w14:paraId="34F12233" w14:textId="4BC5DA03" w:rsidR="00C35011" w:rsidRDefault="00C35011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9" w:type="dxa"/>
          </w:tcPr>
          <w:p w14:paraId="3570626B" w14:textId="46419AD2" w:rsidR="00E92D87" w:rsidRDefault="1B9482F3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 xml:space="preserve">250 International Cir., San Jose CA </w:t>
            </w:r>
            <w:r w:rsidR="432FDE80" w:rsidRPr="6140630F">
              <w:rPr>
                <w:rFonts w:ascii="Gotham" w:hAnsi="Gotham"/>
                <w:sz w:val="22"/>
                <w:szCs w:val="22"/>
              </w:rPr>
              <w:t>95119</w:t>
            </w:r>
            <w:r w:rsidR="00E92D87">
              <w:br/>
            </w:r>
            <w:r w:rsidR="3277FF65" w:rsidRPr="6140630F">
              <w:rPr>
                <w:rFonts w:ascii="Gotham" w:hAnsi="Gotham"/>
                <w:sz w:val="22"/>
                <w:szCs w:val="22"/>
              </w:rPr>
              <w:t>(925) 825-9090</w:t>
            </w:r>
          </w:p>
          <w:p w14:paraId="21B9D1A0" w14:textId="2AC687AC" w:rsidR="00E92D87" w:rsidRDefault="00E92D87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6" w:type="dxa"/>
          </w:tcPr>
          <w:p w14:paraId="2445C139" w14:textId="04D6F09A" w:rsidR="699CE7DB" w:rsidRDefault="08063082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Tuesday</w:t>
            </w:r>
            <w:r w:rsidR="32493252" w:rsidRPr="6140630F">
              <w:rPr>
                <w:rFonts w:ascii="Gotham" w:hAnsi="Gotham"/>
                <w:sz w:val="22"/>
                <w:szCs w:val="22"/>
              </w:rPr>
              <w:t>s</w:t>
            </w:r>
            <w:r w:rsidR="699CE7DB">
              <w:br/>
            </w:r>
            <w:r w:rsidRPr="6140630F">
              <w:rPr>
                <w:rFonts w:ascii="Gotham" w:hAnsi="Gotham"/>
                <w:sz w:val="22"/>
                <w:szCs w:val="22"/>
              </w:rPr>
              <w:t xml:space="preserve">9:30 a.m. – 1:30 p.m. </w:t>
            </w:r>
          </w:p>
          <w:p w14:paraId="311D450A" w14:textId="134F301F" w:rsidR="699CE7DB" w:rsidRDefault="08063082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Year-Round</w:t>
            </w:r>
          </w:p>
          <w:p w14:paraId="2CA26103" w14:textId="465CAFAB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  <w:tr w:rsidR="00B9663A" w14:paraId="6525CBC7" w14:textId="77777777" w:rsidTr="6140630F">
        <w:trPr>
          <w:trHeight w:val="300"/>
        </w:trPr>
        <w:tc>
          <w:tcPr>
            <w:tcW w:w="2805" w:type="dxa"/>
          </w:tcPr>
          <w:p w14:paraId="108D37CB" w14:textId="7C24A0B7" w:rsidR="00E92D87" w:rsidRPr="00E92D87" w:rsidRDefault="432FDE80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Kaiser Permanente Santa Clara Farmers’ Market </w:t>
            </w:r>
          </w:p>
          <w:p w14:paraId="14A21B59" w14:textId="77777777" w:rsidR="00E92D87" w:rsidRDefault="432FDE80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Pacific Coast Farmers’ Market Association</w:t>
            </w:r>
          </w:p>
          <w:p w14:paraId="7C66C59C" w14:textId="28D86451" w:rsidR="00B9663A" w:rsidRDefault="00B9663A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9" w:type="dxa"/>
          </w:tcPr>
          <w:p w14:paraId="145E6689" w14:textId="6407A0F8" w:rsidR="00981B96" w:rsidRPr="007C2E7E" w:rsidRDefault="6D95563E" w:rsidP="6140630F">
            <w:pPr>
              <w:jc w:val="center"/>
              <w:rPr>
                <w:rFonts w:ascii="Gotham" w:hAnsi="Gotham"/>
                <w:sz w:val="22"/>
                <w:szCs w:val="22"/>
                <w:lang w:val="es-MX"/>
              </w:rPr>
            </w:pPr>
            <w:r w:rsidRPr="007C2E7E">
              <w:rPr>
                <w:rFonts w:ascii="Gotham" w:hAnsi="Gotham"/>
                <w:sz w:val="22"/>
                <w:szCs w:val="22"/>
                <w:lang w:val="es-MX"/>
              </w:rPr>
              <w:t xml:space="preserve">710 Lawrence </w:t>
            </w:r>
            <w:proofErr w:type="spellStart"/>
            <w:r w:rsidRPr="007C2E7E">
              <w:rPr>
                <w:rFonts w:ascii="Gotham" w:hAnsi="Gotham"/>
                <w:sz w:val="22"/>
                <w:szCs w:val="22"/>
                <w:lang w:val="es-MX"/>
              </w:rPr>
              <w:t>Expy</w:t>
            </w:r>
            <w:proofErr w:type="spellEnd"/>
            <w:r w:rsidRPr="007C2E7E">
              <w:rPr>
                <w:rFonts w:ascii="Gotham" w:hAnsi="Gotham"/>
                <w:sz w:val="22"/>
                <w:szCs w:val="22"/>
                <w:lang w:val="es-MX"/>
              </w:rPr>
              <w:t xml:space="preserve">., Santa Clara, CA </w:t>
            </w:r>
            <w:r w:rsidR="039E9E76" w:rsidRPr="007C2E7E">
              <w:rPr>
                <w:rFonts w:ascii="Gotham" w:hAnsi="Gotham"/>
                <w:sz w:val="22"/>
                <w:szCs w:val="22"/>
                <w:lang w:val="es-MX"/>
              </w:rPr>
              <w:t>95051</w:t>
            </w:r>
            <w:r w:rsidR="00981B96" w:rsidRPr="007C2E7E">
              <w:rPr>
                <w:lang w:val="es-MX"/>
              </w:rPr>
              <w:br/>
            </w:r>
            <w:r w:rsidR="31F8FCB1" w:rsidRPr="007C2E7E">
              <w:rPr>
                <w:rFonts w:ascii="Gotham" w:hAnsi="Gotham"/>
                <w:sz w:val="22"/>
                <w:szCs w:val="22"/>
                <w:lang w:val="es-MX"/>
              </w:rPr>
              <w:t>(925) 825-9090</w:t>
            </w:r>
          </w:p>
          <w:p w14:paraId="0DB7F45A" w14:textId="6B3C8965" w:rsidR="00981B96" w:rsidRPr="007C2E7E" w:rsidRDefault="00981B96" w:rsidP="6140630F">
            <w:pPr>
              <w:jc w:val="center"/>
              <w:rPr>
                <w:rFonts w:ascii="Gotham" w:hAnsi="Gotham"/>
                <w:sz w:val="22"/>
                <w:szCs w:val="22"/>
                <w:lang w:val="es-MX"/>
              </w:rPr>
            </w:pPr>
          </w:p>
        </w:tc>
        <w:tc>
          <w:tcPr>
            <w:tcW w:w="3276" w:type="dxa"/>
          </w:tcPr>
          <w:p w14:paraId="6B54D1F4" w14:textId="6CE85BF1" w:rsidR="699CE7DB" w:rsidRDefault="09B9FC98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Friday</w:t>
            </w:r>
            <w:r w:rsidR="15C71FD8" w:rsidRPr="6140630F">
              <w:rPr>
                <w:rFonts w:ascii="Gotham" w:hAnsi="Gotham"/>
                <w:sz w:val="22"/>
                <w:szCs w:val="22"/>
              </w:rPr>
              <w:t>s</w:t>
            </w:r>
            <w:r w:rsidR="699CE7DB">
              <w:br/>
            </w:r>
            <w:r w:rsidRPr="6140630F">
              <w:rPr>
                <w:rFonts w:ascii="Gotham" w:hAnsi="Gotham"/>
                <w:sz w:val="22"/>
                <w:szCs w:val="22"/>
              </w:rPr>
              <w:t xml:space="preserve">9:30 a.m. – 1:30 p.m. </w:t>
            </w:r>
          </w:p>
          <w:p w14:paraId="6CE2D740" w14:textId="4E4F81FA" w:rsidR="699CE7DB" w:rsidRDefault="09B9FC98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Year-Round</w:t>
            </w:r>
          </w:p>
          <w:p w14:paraId="7B0B173F" w14:textId="193C700E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  <w:tr w:rsidR="00B9663A" w14:paraId="1934DDA6" w14:textId="77777777" w:rsidTr="6140630F">
        <w:trPr>
          <w:trHeight w:val="300"/>
        </w:trPr>
        <w:tc>
          <w:tcPr>
            <w:tcW w:w="2805" w:type="dxa"/>
          </w:tcPr>
          <w:p w14:paraId="59469B9F" w14:textId="77777777" w:rsidR="00B9663A" w:rsidRPr="00B8065C" w:rsidRDefault="37DF2524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Downtown </w:t>
            </w:r>
            <w:r w:rsidR="48DDAA35" w:rsidRPr="6140630F">
              <w:rPr>
                <w:rFonts w:ascii="Gotham" w:hAnsi="Gotham"/>
                <w:b/>
                <w:bCs/>
                <w:sz w:val="22"/>
                <w:szCs w:val="22"/>
              </w:rPr>
              <w:t>Los Alto</w:t>
            </w: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t>s Farmers Market</w:t>
            </w:r>
          </w:p>
          <w:p w14:paraId="46CFB3F2" w14:textId="77777777" w:rsidR="00B8065C" w:rsidRDefault="37DF2524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Pacific Coast Farmers’ Market Association</w:t>
            </w:r>
          </w:p>
          <w:p w14:paraId="4B608947" w14:textId="4C2DC08D" w:rsidR="00B8065C" w:rsidRDefault="00B8065C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9" w:type="dxa"/>
          </w:tcPr>
          <w:p w14:paraId="5DB2F3B7" w14:textId="726FAF5F" w:rsidR="00A64E96" w:rsidRDefault="6C0596CE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200 State St., Los Altos, CA 94022</w:t>
            </w:r>
            <w:r w:rsidR="00A64E96">
              <w:br/>
            </w:r>
            <w:r w:rsidR="27E937F4" w:rsidRPr="6140630F">
              <w:rPr>
                <w:rFonts w:ascii="Gotham" w:hAnsi="Gotham"/>
                <w:sz w:val="22"/>
                <w:szCs w:val="22"/>
              </w:rPr>
              <w:t>(925) 825-9090</w:t>
            </w:r>
          </w:p>
          <w:p w14:paraId="517F3C30" w14:textId="661B13AE" w:rsidR="00A64E96" w:rsidRDefault="00A64E96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6" w:type="dxa"/>
          </w:tcPr>
          <w:p w14:paraId="3E985C2F" w14:textId="6BF5881B" w:rsidR="699CE7DB" w:rsidRDefault="65034A53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Thursday</w:t>
            </w:r>
            <w:r w:rsidR="15C71FD8" w:rsidRPr="6140630F">
              <w:rPr>
                <w:rFonts w:ascii="Gotham" w:hAnsi="Gotham"/>
                <w:sz w:val="22"/>
                <w:szCs w:val="22"/>
              </w:rPr>
              <w:t>s</w:t>
            </w:r>
            <w:r w:rsidR="699CE7DB">
              <w:br/>
            </w:r>
            <w:r w:rsidRPr="6140630F">
              <w:rPr>
                <w:rFonts w:ascii="Gotham" w:hAnsi="Gotham"/>
                <w:sz w:val="22"/>
                <w:szCs w:val="22"/>
              </w:rPr>
              <w:t xml:space="preserve">4:00 p.m. – 8:00 p.m. </w:t>
            </w:r>
          </w:p>
          <w:p w14:paraId="4AC0B828" w14:textId="7E72EE6F" w:rsidR="699CE7DB" w:rsidRDefault="65034A53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May 1, 2025 – October 9, 2025</w:t>
            </w:r>
          </w:p>
          <w:p w14:paraId="0902ECF2" w14:textId="503F4C45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  <w:tr w:rsidR="00B9663A" w14:paraId="0EBC639E" w14:textId="77777777" w:rsidTr="6140630F">
        <w:trPr>
          <w:trHeight w:val="300"/>
        </w:trPr>
        <w:tc>
          <w:tcPr>
            <w:tcW w:w="2805" w:type="dxa"/>
          </w:tcPr>
          <w:p w14:paraId="384429D8" w14:textId="77777777" w:rsidR="00221F50" w:rsidRPr="00221F50" w:rsidRDefault="6E56BC39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t>Milpitas</w:t>
            </w:r>
            <w:r w:rsidR="6E9D809E"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 Famers’ Market</w:t>
            </w:r>
          </w:p>
          <w:p w14:paraId="2A060CE6" w14:textId="77777777" w:rsidR="00221F50" w:rsidRDefault="6E9D809E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Pacific Coast Farmers’ Market Association</w:t>
            </w:r>
          </w:p>
          <w:p w14:paraId="5049ED22" w14:textId="0BC273AA" w:rsidR="00221F50" w:rsidRDefault="00221F50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9" w:type="dxa"/>
          </w:tcPr>
          <w:p w14:paraId="30354501" w14:textId="5448E2E9" w:rsidR="00153E25" w:rsidRDefault="00058AB0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447 Great Mall Dr., Milpitas, CA 95035</w:t>
            </w:r>
            <w:r w:rsidR="00153E25">
              <w:br/>
            </w:r>
            <w:r w:rsidR="55A008D8" w:rsidRPr="6140630F">
              <w:rPr>
                <w:rFonts w:ascii="Gotham" w:hAnsi="Gotham"/>
                <w:sz w:val="22"/>
                <w:szCs w:val="22"/>
              </w:rPr>
              <w:t>(925) 825-9090</w:t>
            </w:r>
          </w:p>
          <w:p w14:paraId="3F1B208C" w14:textId="1C1F4F55" w:rsidR="00153E25" w:rsidRDefault="00153E25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6" w:type="dxa"/>
          </w:tcPr>
          <w:p w14:paraId="196F4466" w14:textId="3B483972" w:rsidR="699CE7DB" w:rsidRDefault="0CEB4C90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Sunday</w:t>
            </w:r>
            <w:r w:rsidR="25A6FED3" w:rsidRPr="6140630F">
              <w:rPr>
                <w:rFonts w:ascii="Gotham" w:hAnsi="Gotham"/>
                <w:sz w:val="22"/>
                <w:szCs w:val="22"/>
              </w:rPr>
              <w:t>s</w:t>
            </w:r>
            <w:r w:rsidR="699CE7DB">
              <w:br/>
            </w:r>
            <w:r w:rsidRPr="6140630F">
              <w:rPr>
                <w:rFonts w:ascii="Gotham" w:hAnsi="Gotham"/>
                <w:sz w:val="22"/>
                <w:szCs w:val="22"/>
              </w:rPr>
              <w:t xml:space="preserve">8:00 a.m. – 1:00 p.m. </w:t>
            </w:r>
          </w:p>
          <w:p w14:paraId="0FFA43D1" w14:textId="08E811D0" w:rsidR="699CE7DB" w:rsidRDefault="0CEB4C90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Year-Round</w:t>
            </w:r>
          </w:p>
          <w:p w14:paraId="7FD1066D" w14:textId="63D0550A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  <w:tr w:rsidR="00BF5411" w14:paraId="69ADADDB" w14:textId="77777777" w:rsidTr="6140630F">
        <w:trPr>
          <w:trHeight w:val="300"/>
        </w:trPr>
        <w:tc>
          <w:tcPr>
            <w:tcW w:w="2805" w:type="dxa"/>
          </w:tcPr>
          <w:p w14:paraId="2610045C" w14:textId="77777777" w:rsidR="00BF5411" w:rsidRPr="00814576" w:rsidRDefault="6E56BC39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t>Morgan Hill</w:t>
            </w:r>
            <w:r w:rsidR="67C767FF"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 Farmers’ Market</w:t>
            </w:r>
          </w:p>
          <w:p w14:paraId="38209BD5" w14:textId="50B2BF54" w:rsidR="00814576" w:rsidRDefault="67C767FF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 xml:space="preserve">California Farmers’ Markets Association </w:t>
            </w:r>
          </w:p>
        </w:tc>
        <w:tc>
          <w:tcPr>
            <w:tcW w:w="3279" w:type="dxa"/>
          </w:tcPr>
          <w:p w14:paraId="099DC870" w14:textId="49B53061" w:rsidR="00BF5411" w:rsidRDefault="3F92ED43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 xml:space="preserve">Depot Street Train Station </w:t>
            </w:r>
          </w:p>
          <w:p w14:paraId="17FDAB16" w14:textId="77777777" w:rsidR="00D86013" w:rsidRDefault="3F92ED43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3</w:t>
            </w:r>
            <w:r w:rsidRPr="6140630F">
              <w:rPr>
                <w:rFonts w:ascii="Gotham" w:hAnsi="Gotham"/>
                <w:sz w:val="22"/>
                <w:szCs w:val="22"/>
                <w:vertAlign w:val="superscript"/>
              </w:rPr>
              <w:t>rd</w:t>
            </w:r>
            <w:r w:rsidRPr="6140630F">
              <w:rPr>
                <w:rFonts w:ascii="Gotham" w:hAnsi="Gotham"/>
                <w:sz w:val="22"/>
                <w:szCs w:val="22"/>
              </w:rPr>
              <w:t xml:space="preserve"> St &amp; Depot St., Morgan Hill, CA 95037</w:t>
            </w:r>
          </w:p>
          <w:p w14:paraId="56071B43" w14:textId="2FD5DDB9" w:rsidR="002245AF" w:rsidRDefault="1EC8DC3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(800) 806-3276</w:t>
            </w:r>
          </w:p>
        </w:tc>
        <w:tc>
          <w:tcPr>
            <w:tcW w:w="3276" w:type="dxa"/>
          </w:tcPr>
          <w:p w14:paraId="3980B8A0" w14:textId="44E884CA" w:rsidR="699CE7DB" w:rsidRDefault="443FA587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Saturday</w:t>
            </w:r>
            <w:r w:rsidR="2FD049C5" w:rsidRPr="6140630F">
              <w:rPr>
                <w:rFonts w:ascii="Gotham" w:hAnsi="Gotham"/>
                <w:sz w:val="22"/>
                <w:szCs w:val="22"/>
              </w:rPr>
              <w:t>s</w:t>
            </w:r>
            <w:r w:rsidRPr="6140630F">
              <w:rPr>
                <w:rFonts w:ascii="Gotham" w:hAnsi="Gotham"/>
                <w:sz w:val="22"/>
                <w:szCs w:val="22"/>
              </w:rPr>
              <w:t xml:space="preserve"> </w:t>
            </w:r>
            <w:r w:rsidR="699CE7DB">
              <w:br/>
            </w:r>
            <w:r w:rsidRPr="6140630F">
              <w:rPr>
                <w:rFonts w:ascii="Gotham" w:hAnsi="Gotham"/>
                <w:sz w:val="22"/>
                <w:szCs w:val="22"/>
              </w:rPr>
              <w:t>9:00 a.m. – 1:00 p.m.</w:t>
            </w:r>
          </w:p>
          <w:p w14:paraId="03CA05D0" w14:textId="70591E7D" w:rsidR="699CE7DB" w:rsidRDefault="443FA587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Year-Round</w:t>
            </w:r>
          </w:p>
          <w:p w14:paraId="46D27C8C" w14:textId="63AA6F69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  <w:tr w:rsidR="00BF5411" w14:paraId="21628360" w14:textId="77777777" w:rsidTr="6140630F">
        <w:trPr>
          <w:trHeight w:val="300"/>
        </w:trPr>
        <w:tc>
          <w:tcPr>
            <w:tcW w:w="2805" w:type="dxa"/>
          </w:tcPr>
          <w:p w14:paraId="23065407" w14:textId="6BE4122C" w:rsidR="6140630F" w:rsidRDefault="6140630F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</w:p>
          <w:p w14:paraId="433DB608" w14:textId="744AC892" w:rsidR="00BF5411" w:rsidRDefault="6E56BC39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t>Mountain View</w:t>
            </w:r>
            <w:r w:rsidR="74B9DD4F"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 Farmers’ Market</w:t>
            </w:r>
            <w:r w:rsidR="74B9DD4F" w:rsidRPr="6140630F">
              <w:rPr>
                <w:rFonts w:ascii="Gotham" w:hAnsi="Gotham"/>
                <w:sz w:val="22"/>
                <w:szCs w:val="22"/>
              </w:rPr>
              <w:t xml:space="preserve"> California Farmers’ Markets Association</w:t>
            </w:r>
          </w:p>
          <w:p w14:paraId="179EDB04" w14:textId="514329F2" w:rsidR="002245AF" w:rsidRDefault="002245AF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9" w:type="dxa"/>
          </w:tcPr>
          <w:p w14:paraId="20B43561" w14:textId="55811212" w:rsidR="6140630F" w:rsidRDefault="6140630F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  <w:p w14:paraId="7B5D8E04" w14:textId="51F8F3B0" w:rsidR="00BF5411" w:rsidRDefault="74B9DD4F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 xml:space="preserve">600 W. Evelyn Ave., Mountain View, CA </w:t>
            </w:r>
            <w:r w:rsidR="21127BA5" w:rsidRPr="6140630F">
              <w:rPr>
                <w:rFonts w:ascii="Gotham" w:hAnsi="Gotham"/>
                <w:sz w:val="22"/>
                <w:szCs w:val="22"/>
              </w:rPr>
              <w:t>94041</w:t>
            </w:r>
          </w:p>
          <w:p w14:paraId="585ABC20" w14:textId="2FD5DDB9" w:rsidR="00632469" w:rsidRDefault="10D30EBF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(800) 806-3276</w:t>
            </w:r>
          </w:p>
          <w:p w14:paraId="4444E06D" w14:textId="190E8812" w:rsidR="00632469" w:rsidRDefault="00632469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6" w:type="dxa"/>
          </w:tcPr>
          <w:p w14:paraId="74C05134" w14:textId="5AEFE175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  <w:p w14:paraId="6B92BDF9" w14:textId="231AB703" w:rsidR="699CE7DB" w:rsidRDefault="3ACFBC9C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Sunday</w:t>
            </w:r>
            <w:r w:rsidR="73CD5FE3" w:rsidRPr="6140630F">
              <w:rPr>
                <w:rFonts w:ascii="Gotham" w:hAnsi="Gotham"/>
                <w:sz w:val="22"/>
                <w:szCs w:val="22"/>
              </w:rPr>
              <w:t>s</w:t>
            </w:r>
            <w:r w:rsidRPr="6140630F">
              <w:rPr>
                <w:rFonts w:ascii="Gotham" w:hAnsi="Gotham"/>
                <w:sz w:val="22"/>
                <w:szCs w:val="22"/>
              </w:rPr>
              <w:t xml:space="preserve"> </w:t>
            </w:r>
            <w:r w:rsidR="699CE7DB">
              <w:br/>
            </w:r>
            <w:r w:rsidRPr="6140630F">
              <w:rPr>
                <w:rFonts w:ascii="Gotham" w:hAnsi="Gotham"/>
                <w:sz w:val="22"/>
                <w:szCs w:val="22"/>
              </w:rPr>
              <w:t xml:space="preserve">9:00 a.m. – 1:00 p.m. </w:t>
            </w:r>
          </w:p>
          <w:p w14:paraId="2CE7F5A9" w14:textId="2131ED5F" w:rsidR="699CE7DB" w:rsidRDefault="3ACFBC9C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Year-Round</w:t>
            </w:r>
          </w:p>
          <w:p w14:paraId="1D1C2EA0" w14:textId="5B448D23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  <w:tr w:rsidR="00BF5411" w14:paraId="2E5243D3" w14:textId="77777777" w:rsidTr="6140630F">
        <w:trPr>
          <w:trHeight w:val="300"/>
        </w:trPr>
        <w:tc>
          <w:tcPr>
            <w:tcW w:w="2805" w:type="dxa"/>
          </w:tcPr>
          <w:p w14:paraId="6F8A5193" w14:textId="77777777" w:rsidR="00632469" w:rsidRPr="00632469" w:rsidRDefault="6E56BC39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t>Santa Teresa</w:t>
            </w:r>
            <w:r w:rsidR="1A02159C"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 Farmers’ Market </w:t>
            </w:r>
          </w:p>
          <w:p w14:paraId="73EE7CF0" w14:textId="4F78FCE2" w:rsidR="00632469" w:rsidRDefault="1A02159C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Pacific Coast Farmers’ Market Association</w:t>
            </w:r>
          </w:p>
          <w:p w14:paraId="516BFFB4" w14:textId="1F3C0198" w:rsidR="00BF5411" w:rsidRDefault="00BF5411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  <w:p w14:paraId="65B01089" w14:textId="7DC0209C" w:rsidR="00632469" w:rsidRDefault="00632469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  <w:tc>
          <w:tcPr>
            <w:tcW w:w="3279" w:type="dxa"/>
          </w:tcPr>
          <w:p w14:paraId="376D2DF1" w14:textId="46AA2694" w:rsidR="00632469" w:rsidRPr="007C2E7E" w:rsidRDefault="1A02159C" w:rsidP="6140630F">
            <w:pPr>
              <w:jc w:val="center"/>
              <w:rPr>
                <w:rFonts w:ascii="Gotham" w:hAnsi="Gotham"/>
                <w:sz w:val="22"/>
                <w:szCs w:val="22"/>
                <w:lang w:val="es-MX"/>
              </w:rPr>
            </w:pPr>
            <w:r w:rsidRPr="007C2E7E">
              <w:rPr>
                <w:rFonts w:ascii="Gotham" w:hAnsi="Gotham"/>
                <w:sz w:val="22"/>
                <w:szCs w:val="22"/>
                <w:lang w:val="es-MX"/>
              </w:rPr>
              <w:t xml:space="preserve">6233 </w:t>
            </w:r>
            <w:proofErr w:type="gramStart"/>
            <w:r w:rsidRPr="007C2E7E">
              <w:rPr>
                <w:rFonts w:ascii="Gotham" w:hAnsi="Gotham"/>
                <w:sz w:val="22"/>
                <w:szCs w:val="22"/>
                <w:lang w:val="es-MX"/>
              </w:rPr>
              <w:t>Santa</w:t>
            </w:r>
            <w:proofErr w:type="gramEnd"/>
            <w:r w:rsidRPr="007C2E7E">
              <w:rPr>
                <w:rFonts w:ascii="Gotham" w:hAnsi="Gotham"/>
                <w:sz w:val="22"/>
                <w:szCs w:val="22"/>
                <w:lang w:val="es-MX"/>
              </w:rPr>
              <w:t xml:space="preserve"> Teresa Blvd., San Jose CA 95119</w:t>
            </w:r>
            <w:r w:rsidR="00632469" w:rsidRPr="007C2E7E">
              <w:rPr>
                <w:lang w:val="es-MX"/>
              </w:rPr>
              <w:br/>
            </w:r>
            <w:r w:rsidR="6B1026AB" w:rsidRPr="007C2E7E">
              <w:rPr>
                <w:rFonts w:ascii="Gotham" w:hAnsi="Gotham"/>
                <w:sz w:val="22"/>
                <w:szCs w:val="22"/>
                <w:lang w:val="es-MX"/>
              </w:rPr>
              <w:t>(925) 825-9090</w:t>
            </w:r>
          </w:p>
          <w:p w14:paraId="2E7735A8" w14:textId="77DADCE8" w:rsidR="00632469" w:rsidRPr="007C2E7E" w:rsidRDefault="00632469" w:rsidP="6140630F">
            <w:pPr>
              <w:jc w:val="center"/>
              <w:rPr>
                <w:rFonts w:ascii="Gotham" w:hAnsi="Gotham"/>
                <w:sz w:val="22"/>
                <w:szCs w:val="22"/>
                <w:lang w:val="es-MX"/>
              </w:rPr>
            </w:pPr>
          </w:p>
        </w:tc>
        <w:tc>
          <w:tcPr>
            <w:tcW w:w="3276" w:type="dxa"/>
          </w:tcPr>
          <w:p w14:paraId="369FE35B" w14:textId="1CE216FC" w:rsidR="699CE7DB" w:rsidRDefault="37E4C85F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Saturday</w:t>
            </w:r>
            <w:r w:rsidR="44BC4C11" w:rsidRPr="6140630F">
              <w:rPr>
                <w:rFonts w:ascii="Gotham" w:hAnsi="Gotham"/>
                <w:sz w:val="22"/>
                <w:szCs w:val="22"/>
              </w:rPr>
              <w:t>s</w:t>
            </w:r>
            <w:r w:rsidR="699CE7DB">
              <w:br/>
            </w:r>
            <w:r w:rsidRPr="6140630F">
              <w:rPr>
                <w:rFonts w:ascii="Gotham" w:hAnsi="Gotham"/>
                <w:sz w:val="22"/>
                <w:szCs w:val="22"/>
              </w:rPr>
              <w:t xml:space="preserve">9:00 a.m. – 1:00 p.m. </w:t>
            </w:r>
          </w:p>
          <w:p w14:paraId="484FBEF9" w14:textId="48C5F5BD" w:rsidR="699CE7DB" w:rsidRDefault="37E4C85F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Year-Round</w:t>
            </w:r>
          </w:p>
          <w:p w14:paraId="7EDA572F" w14:textId="338AE930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  <w:tr w:rsidR="00BF5411" w14:paraId="539F92AB" w14:textId="77777777" w:rsidTr="6140630F">
        <w:trPr>
          <w:trHeight w:val="1530"/>
        </w:trPr>
        <w:tc>
          <w:tcPr>
            <w:tcW w:w="2805" w:type="dxa"/>
          </w:tcPr>
          <w:p w14:paraId="081D6154" w14:textId="77777777" w:rsidR="00BF5411" w:rsidRPr="00814AE8" w:rsidRDefault="6E56BC39" w:rsidP="6140630F">
            <w:pPr>
              <w:jc w:val="center"/>
              <w:rPr>
                <w:rFonts w:ascii="Gotham" w:hAnsi="Gotham"/>
                <w:b/>
                <w:bCs/>
                <w:sz w:val="22"/>
                <w:szCs w:val="22"/>
              </w:rPr>
            </w:pPr>
            <w:r w:rsidRPr="6140630F">
              <w:rPr>
                <w:rFonts w:ascii="Gotham" w:hAnsi="Gotham"/>
                <w:b/>
                <w:bCs/>
                <w:sz w:val="22"/>
                <w:szCs w:val="22"/>
              </w:rPr>
              <w:t>VA Palo Alto</w:t>
            </w:r>
            <w:r w:rsidR="6A02E3C1" w:rsidRPr="6140630F">
              <w:rPr>
                <w:rFonts w:ascii="Gotham" w:hAnsi="Gotham"/>
                <w:b/>
                <w:bCs/>
                <w:sz w:val="22"/>
                <w:szCs w:val="22"/>
              </w:rPr>
              <w:t xml:space="preserve"> Farmers’ Market</w:t>
            </w:r>
          </w:p>
          <w:p w14:paraId="33073145" w14:textId="7864A4FA" w:rsidR="00814AE8" w:rsidRDefault="6A02E3C1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Pacific Coast Farmers’ Market Association</w:t>
            </w:r>
          </w:p>
        </w:tc>
        <w:tc>
          <w:tcPr>
            <w:tcW w:w="3279" w:type="dxa"/>
          </w:tcPr>
          <w:p w14:paraId="6D6BB2EE" w14:textId="2123F0D0" w:rsidR="00E55C01" w:rsidRPr="007C2E7E" w:rsidRDefault="6A02E3C1" w:rsidP="6140630F">
            <w:pPr>
              <w:jc w:val="center"/>
              <w:rPr>
                <w:rFonts w:ascii="Gotham" w:hAnsi="Gotham"/>
                <w:sz w:val="22"/>
                <w:szCs w:val="22"/>
                <w:lang w:val="es-MX"/>
              </w:rPr>
            </w:pPr>
            <w:r w:rsidRPr="007C2E7E">
              <w:rPr>
                <w:rFonts w:ascii="Gotham" w:hAnsi="Gotham"/>
                <w:sz w:val="22"/>
                <w:szCs w:val="22"/>
                <w:lang w:val="es-MX"/>
              </w:rPr>
              <w:t>3801 Miranda Ave., Palo Alto, CA 94304</w:t>
            </w:r>
            <w:r w:rsidR="00E55C01" w:rsidRPr="007C2E7E">
              <w:rPr>
                <w:lang w:val="es-MX"/>
              </w:rPr>
              <w:br/>
            </w:r>
            <w:r w:rsidR="74B0E904" w:rsidRPr="007C2E7E">
              <w:rPr>
                <w:rFonts w:ascii="Gotham" w:hAnsi="Gotham"/>
                <w:sz w:val="22"/>
                <w:szCs w:val="22"/>
                <w:lang w:val="es-MX"/>
              </w:rPr>
              <w:t>(925) 825-9090</w:t>
            </w:r>
          </w:p>
          <w:p w14:paraId="35FA0506" w14:textId="169D0E8D" w:rsidR="00E55C01" w:rsidRPr="007C2E7E" w:rsidRDefault="00E55C01" w:rsidP="6140630F">
            <w:pPr>
              <w:jc w:val="center"/>
              <w:rPr>
                <w:rFonts w:ascii="Gotham" w:hAnsi="Gotham"/>
                <w:sz w:val="22"/>
                <w:szCs w:val="22"/>
                <w:lang w:val="es-MX"/>
              </w:rPr>
            </w:pPr>
          </w:p>
        </w:tc>
        <w:tc>
          <w:tcPr>
            <w:tcW w:w="3276" w:type="dxa"/>
          </w:tcPr>
          <w:p w14:paraId="3820DE28" w14:textId="244664AB" w:rsidR="699CE7DB" w:rsidRDefault="026217C3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Wednesday</w:t>
            </w:r>
            <w:r w:rsidR="29F24B7D" w:rsidRPr="6140630F">
              <w:rPr>
                <w:rFonts w:ascii="Gotham" w:hAnsi="Gotham"/>
                <w:sz w:val="22"/>
                <w:szCs w:val="22"/>
              </w:rPr>
              <w:t>s</w:t>
            </w:r>
            <w:r w:rsidR="699CE7DB">
              <w:br/>
            </w:r>
            <w:r w:rsidRPr="6140630F">
              <w:rPr>
                <w:rFonts w:ascii="Gotham" w:hAnsi="Gotham"/>
                <w:sz w:val="22"/>
                <w:szCs w:val="22"/>
              </w:rPr>
              <w:t xml:space="preserve">9:30 a.m. – 1:30 p.m. </w:t>
            </w:r>
          </w:p>
          <w:p w14:paraId="01DE6AA3" w14:textId="5DC7D7FA" w:rsidR="699CE7DB" w:rsidRDefault="026217C3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6140630F">
              <w:rPr>
                <w:rFonts w:ascii="Gotham" w:hAnsi="Gotham"/>
                <w:sz w:val="22"/>
                <w:szCs w:val="22"/>
              </w:rPr>
              <w:t>May 7, 2025 – November 5, 2025</w:t>
            </w:r>
          </w:p>
          <w:p w14:paraId="41726B0C" w14:textId="4806BC9A" w:rsidR="699CE7DB" w:rsidRDefault="699CE7DB" w:rsidP="6140630F">
            <w:pPr>
              <w:jc w:val="center"/>
              <w:rPr>
                <w:rFonts w:ascii="Gotham" w:hAnsi="Gotham"/>
                <w:sz w:val="22"/>
                <w:szCs w:val="22"/>
              </w:rPr>
            </w:pPr>
          </w:p>
        </w:tc>
      </w:tr>
    </w:tbl>
    <w:p w14:paraId="3C4FE075" w14:textId="737BBB57" w:rsidR="00852B83" w:rsidRDefault="00852B83" w:rsidP="009E2E4F">
      <w:pPr>
        <w:spacing w:after="0" w:line="240" w:lineRule="auto"/>
        <w:rPr>
          <w:rFonts w:ascii="Gotham" w:hAnsi="Gotham"/>
          <w:sz w:val="22"/>
          <w:szCs w:val="22"/>
        </w:rPr>
      </w:pPr>
    </w:p>
    <w:p w14:paraId="2F2F29E7" w14:textId="77777777" w:rsidR="00E55C01" w:rsidRDefault="00E55C01" w:rsidP="009E2E4F">
      <w:pPr>
        <w:spacing w:after="0" w:line="240" w:lineRule="auto"/>
        <w:rPr>
          <w:rFonts w:ascii="Gotham" w:hAnsi="Gotham"/>
          <w:sz w:val="22"/>
          <w:szCs w:val="22"/>
        </w:rPr>
      </w:pPr>
    </w:p>
    <w:p w14:paraId="519D06AB" w14:textId="77777777" w:rsidR="00E55C01" w:rsidRDefault="00E55C01" w:rsidP="00E55C01">
      <w:pPr>
        <w:spacing w:after="0" w:line="240" w:lineRule="auto"/>
        <w:rPr>
          <w:rFonts w:ascii="Gotham" w:hAnsi="Gotham"/>
          <w:i/>
          <w:iCs/>
          <w:sz w:val="22"/>
          <w:szCs w:val="22"/>
        </w:rPr>
      </w:pPr>
    </w:p>
    <w:p w14:paraId="2A6353D5" w14:textId="77777777" w:rsidR="00E55C01" w:rsidRDefault="00E55C01" w:rsidP="00E55C01">
      <w:pPr>
        <w:spacing w:after="0" w:line="240" w:lineRule="auto"/>
        <w:rPr>
          <w:rFonts w:ascii="Gotham" w:hAnsi="Gotham"/>
          <w:i/>
          <w:iCs/>
          <w:sz w:val="22"/>
          <w:szCs w:val="22"/>
        </w:rPr>
      </w:pPr>
    </w:p>
    <w:p w14:paraId="30A1E38B" w14:textId="2238889B" w:rsidR="2CB0D613" w:rsidRDefault="2CB0D613" w:rsidP="6140630F">
      <w:pPr>
        <w:spacing w:after="0" w:line="240" w:lineRule="auto"/>
        <w:rPr>
          <w:rFonts w:ascii="Gotham" w:eastAsia="Gotham" w:hAnsi="Gotham" w:cs="Gotham"/>
          <w:b/>
          <w:bCs/>
          <w:sz w:val="28"/>
          <w:szCs w:val="28"/>
        </w:rPr>
      </w:pPr>
      <w:r w:rsidRPr="6140630F">
        <w:rPr>
          <w:rFonts w:ascii="Gotham" w:hAnsi="Gotham"/>
          <w:b/>
          <w:bCs/>
          <w:sz w:val="28"/>
          <w:szCs w:val="28"/>
        </w:rPr>
        <w:lastRenderedPageBreak/>
        <w:t>For</w:t>
      </w:r>
      <w:r w:rsidR="0F2167EB" w:rsidRPr="6140630F">
        <w:rPr>
          <w:rFonts w:ascii="Gotham" w:hAnsi="Gotham"/>
          <w:b/>
          <w:bCs/>
          <w:sz w:val="28"/>
          <w:szCs w:val="28"/>
        </w:rPr>
        <w:t xml:space="preserve"> the</w:t>
      </w:r>
      <w:r w:rsidRPr="6140630F">
        <w:rPr>
          <w:rFonts w:ascii="Gotham" w:hAnsi="Gotham"/>
          <w:b/>
          <w:bCs/>
          <w:sz w:val="28"/>
          <w:szCs w:val="28"/>
        </w:rPr>
        <w:t xml:space="preserve"> most up-to-date farmers’ market list, please visit </w:t>
      </w:r>
      <w:r w:rsidR="29E383DC" w:rsidRPr="6140630F">
        <w:rPr>
          <w:rFonts w:ascii="Gotham" w:hAnsi="Gotham"/>
          <w:b/>
          <w:bCs/>
          <w:sz w:val="28"/>
          <w:szCs w:val="28"/>
        </w:rPr>
        <w:t>www.</w:t>
      </w:r>
      <w:r w:rsidR="29E383DC" w:rsidRPr="6140630F">
        <w:rPr>
          <w:rFonts w:ascii="Gotham" w:eastAsia="Gotham" w:hAnsi="Gotham" w:cs="Gotham"/>
          <w:b/>
          <w:bCs/>
          <w:sz w:val="28"/>
          <w:szCs w:val="28"/>
        </w:rPr>
        <w:t>cdfa.ca.gov/SeniorFarmersMrktNutritionPrgmResources</w:t>
      </w:r>
    </w:p>
    <w:sectPr w:rsidR="2CB0D613" w:rsidSect="00282090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79FF6" w14:textId="77777777" w:rsidR="007D140D" w:rsidRDefault="007D140D" w:rsidP="00282090">
      <w:pPr>
        <w:spacing w:after="0" w:line="240" w:lineRule="auto"/>
      </w:pPr>
      <w:r>
        <w:separator/>
      </w:r>
    </w:p>
  </w:endnote>
  <w:endnote w:type="continuationSeparator" w:id="0">
    <w:p w14:paraId="0EB3B89F" w14:textId="77777777" w:rsidR="007D140D" w:rsidRDefault="007D140D" w:rsidP="0028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hampagne &amp; Limousines">
    <w:panose1 w:val="020B0202020204020607"/>
    <w:charset w:val="00"/>
    <w:family w:val="swiss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901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0AC98" w14:textId="3F99034D" w:rsidR="007D469B" w:rsidRDefault="005908C5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2AC6561C" wp14:editId="15E22E5E">
              <wp:extent cx="1447800" cy="90170"/>
              <wp:effectExtent l="0" t="0" r="0" b="5080"/>
              <wp:docPr id="987860551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90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</w:t>
        </w:r>
        <w:r w:rsidR="007D469B">
          <w:fldChar w:fldCharType="begin"/>
        </w:r>
        <w:r w:rsidR="007D469B">
          <w:instrText xml:space="preserve"> PAGE   \* MERGEFORMAT </w:instrText>
        </w:r>
        <w:r w:rsidR="007D469B">
          <w:fldChar w:fldCharType="separate"/>
        </w:r>
        <w:r w:rsidR="007D469B">
          <w:rPr>
            <w:noProof/>
          </w:rPr>
          <w:t>2</w:t>
        </w:r>
        <w:r w:rsidR="007D469B"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30A024B1" w14:textId="065A8410" w:rsidR="006E3340" w:rsidRDefault="006E3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FFB0" w14:textId="6D2E04D2" w:rsidR="00282090" w:rsidRDefault="0028209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FD42C" wp14:editId="50A2AD34">
          <wp:simplePos x="0" y="0"/>
          <wp:positionH relativeFrom="margin">
            <wp:align>center</wp:align>
          </wp:positionH>
          <wp:positionV relativeFrom="paragraph">
            <wp:posOffset>-35155</wp:posOffset>
          </wp:positionV>
          <wp:extent cx="7185660" cy="426085"/>
          <wp:effectExtent l="0" t="0" r="0" b="0"/>
          <wp:wrapNone/>
          <wp:docPr id="5738212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B373E" w14:textId="77777777" w:rsidR="007D140D" w:rsidRDefault="007D140D" w:rsidP="00282090">
      <w:pPr>
        <w:spacing w:after="0" w:line="240" w:lineRule="auto"/>
      </w:pPr>
      <w:r>
        <w:separator/>
      </w:r>
    </w:p>
  </w:footnote>
  <w:footnote w:type="continuationSeparator" w:id="0">
    <w:p w14:paraId="5D435596" w14:textId="77777777" w:rsidR="007D140D" w:rsidRDefault="007D140D" w:rsidP="0028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A4F0E" w14:textId="292F47E7" w:rsidR="00282090" w:rsidRDefault="0028209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3F673B" wp14:editId="4D25608B">
          <wp:simplePos x="0" y="0"/>
          <wp:positionH relativeFrom="column">
            <wp:posOffset>-443345</wp:posOffset>
          </wp:positionH>
          <wp:positionV relativeFrom="paragraph">
            <wp:posOffset>-152400</wp:posOffset>
          </wp:positionV>
          <wp:extent cx="2667946" cy="706582"/>
          <wp:effectExtent l="0" t="0" r="0" b="0"/>
          <wp:wrapSquare wrapText="bothSides"/>
          <wp:docPr id="1529978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946" cy="70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90"/>
    <w:rsid w:val="000179E8"/>
    <w:rsid w:val="000553C9"/>
    <w:rsid w:val="00058AB0"/>
    <w:rsid w:val="00071801"/>
    <w:rsid w:val="000D7D24"/>
    <w:rsid w:val="00117DCB"/>
    <w:rsid w:val="00153E25"/>
    <w:rsid w:val="00162B33"/>
    <w:rsid w:val="00221F50"/>
    <w:rsid w:val="002245AF"/>
    <w:rsid w:val="0024224B"/>
    <w:rsid w:val="00250570"/>
    <w:rsid w:val="00282090"/>
    <w:rsid w:val="003028EC"/>
    <w:rsid w:val="00376654"/>
    <w:rsid w:val="00377717"/>
    <w:rsid w:val="00402F1C"/>
    <w:rsid w:val="00556417"/>
    <w:rsid w:val="005908C5"/>
    <w:rsid w:val="005D271B"/>
    <w:rsid w:val="00632469"/>
    <w:rsid w:val="00636856"/>
    <w:rsid w:val="00697051"/>
    <w:rsid w:val="006A6FBA"/>
    <w:rsid w:val="006E3340"/>
    <w:rsid w:val="006E4158"/>
    <w:rsid w:val="006F0668"/>
    <w:rsid w:val="00753CD3"/>
    <w:rsid w:val="00762D71"/>
    <w:rsid w:val="007C2E7E"/>
    <w:rsid w:val="007D140D"/>
    <w:rsid w:val="007D2523"/>
    <w:rsid w:val="007D469B"/>
    <w:rsid w:val="00814576"/>
    <w:rsid w:val="00814AE8"/>
    <w:rsid w:val="00852B83"/>
    <w:rsid w:val="00887437"/>
    <w:rsid w:val="008C21CB"/>
    <w:rsid w:val="008C4E75"/>
    <w:rsid w:val="008E3060"/>
    <w:rsid w:val="0092173B"/>
    <w:rsid w:val="00945D10"/>
    <w:rsid w:val="00981B96"/>
    <w:rsid w:val="009E2E4F"/>
    <w:rsid w:val="00A64E96"/>
    <w:rsid w:val="00A65CEA"/>
    <w:rsid w:val="00B8065C"/>
    <w:rsid w:val="00B9663A"/>
    <w:rsid w:val="00BE6DA1"/>
    <w:rsid w:val="00BF5411"/>
    <w:rsid w:val="00C35011"/>
    <w:rsid w:val="00C53E60"/>
    <w:rsid w:val="00CA6B1D"/>
    <w:rsid w:val="00CE5083"/>
    <w:rsid w:val="00D040FA"/>
    <w:rsid w:val="00D24FA9"/>
    <w:rsid w:val="00D34E57"/>
    <w:rsid w:val="00D86013"/>
    <w:rsid w:val="00E11DC6"/>
    <w:rsid w:val="00E55C01"/>
    <w:rsid w:val="00E92D87"/>
    <w:rsid w:val="00EA7842"/>
    <w:rsid w:val="00EE4235"/>
    <w:rsid w:val="00F21A3A"/>
    <w:rsid w:val="00F43F4C"/>
    <w:rsid w:val="00F933F0"/>
    <w:rsid w:val="00FF2B7F"/>
    <w:rsid w:val="00FF51EE"/>
    <w:rsid w:val="0195549B"/>
    <w:rsid w:val="026217C3"/>
    <w:rsid w:val="039E9E76"/>
    <w:rsid w:val="06DF4489"/>
    <w:rsid w:val="07624B5C"/>
    <w:rsid w:val="07EF2AF7"/>
    <w:rsid w:val="08063082"/>
    <w:rsid w:val="09B9FC98"/>
    <w:rsid w:val="0C92DA58"/>
    <w:rsid w:val="0CEB4C90"/>
    <w:rsid w:val="0F2167EB"/>
    <w:rsid w:val="10D30EBF"/>
    <w:rsid w:val="118E6A1C"/>
    <w:rsid w:val="15C71FD8"/>
    <w:rsid w:val="1A02159C"/>
    <w:rsid w:val="1B52D4B1"/>
    <w:rsid w:val="1B5F2677"/>
    <w:rsid w:val="1B9482F3"/>
    <w:rsid w:val="1EC8DC3B"/>
    <w:rsid w:val="21127BA5"/>
    <w:rsid w:val="25A6FED3"/>
    <w:rsid w:val="26D05A14"/>
    <w:rsid w:val="27CA8E75"/>
    <w:rsid w:val="27E937F4"/>
    <w:rsid w:val="29AA1C79"/>
    <w:rsid w:val="29E383DC"/>
    <w:rsid w:val="29F24B7D"/>
    <w:rsid w:val="2CB0D613"/>
    <w:rsid w:val="2FD049C5"/>
    <w:rsid w:val="30FA792D"/>
    <w:rsid w:val="319F5E0E"/>
    <w:rsid w:val="31F8FCB1"/>
    <w:rsid w:val="32493252"/>
    <w:rsid w:val="3277FF65"/>
    <w:rsid w:val="354BAD62"/>
    <w:rsid w:val="36975C6F"/>
    <w:rsid w:val="378AAF92"/>
    <w:rsid w:val="37DF2524"/>
    <w:rsid w:val="37E4C85F"/>
    <w:rsid w:val="37F46DB6"/>
    <w:rsid w:val="3A656734"/>
    <w:rsid w:val="3ACFBC9C"/>
    <w:rsid w:val="3E4B9AAE"/>
    <w:rsid w:val="3F92ED43"/>
    <w:rsid w:val="42DF6435"/>
    <w:rsid w:val="432FDE80"/>
    <w:rsid w:val="443FA587"/>
    <w:rsid w:val="44BC4C11"/>
    <w:rsid w:val="45CA58DE"/>
    <w:rsid w:val="463A1B40"/>
    <w:rsid w:val="48400D60"/>
    <w:rsid w:val="48C8CC6A"/>
    <w:rsid w:val="48DDAA35"/>
    <w:rsid w:val="48FA04B1"/>
    <w:rsid w:val="4BE82637"/>
    <w:rsid w:val="4D4A7371"/>
    <w:rsid w:val="4D7E0728"/>
    <w:rsid w:val="501A3D92"/>
    <w:rsid w:val="507C37A2"/>
    <w:rsid w:val="50F1D094"/>
    <w:rsid w:val="51EBD583"/>
    <w:rsid w:val="55A008D8"/>
    <w:rsid w:val="56445B6D"/>
    <w:rsid w:val="569CD20E"/>
    <w:rsid w:val="58161D14"/>
    <w:rsid w:val="5CA62BCF"/>
    <w:rsid w:val="5E272612"/>
    <w:rsid w:val="5FAB6E64"/>
    <w:rsid w:val="6054C287"/>
    <w:rsid w:val="6140630F"/>
    <w:rsid w:val="620AEC9B"/>
    <w:rsid w:val="64697DAC"/>
    <w:rsid w:val="65034A53"/>
    <w:rsid w:val="663A4198"/>
    <w:rsid w:val="67780C5C"/>
    <w:rsid w:val="67C767FF"/>
    <w:rsid w:val="67D25D48"/>
    <w:rsid w:val="699CE7DB"/>
    <w:rsid w:val="69C6B674"/>
    <w:rsid w:val="6A02E3C1"/>
    <w:rsid w:val="6A6463D8"/>
    <w:rsid w:val="6B1026AB"/>
    <w:rsid w:val="6C0596CE"/>
    <w:rsid w:val="6D95563E"/>
    <w:rsid w:val="6E56BC39"/>
    <w:rsid w:val="6E9D809E"/>
    <w:rsid w:val="70E32CDA"/>
    <w:rsid w:val="728E33E4"/>
    <w:rsid w:val="72C28CA0"/>
    <w:rsid w:val="72E9E713"/>
    <w:rsid w:val="73481E97"/>
    <w:rsid w:val="7364660C"/>
    <w:rsid w:val="73CD5FE3"/>
    <w:rsid w:val="74229DF6"/>
    <w:rsid w:val="74B0E904"/>
    <w:rsid w:val="74B9DD4F"/>
    <w:rsid w:val="74DAA6DC"/>
    <w:rsid w:val="764C8580"/>
    <w:rsid w:val="79926082"/>
    <w:rsid w:val="79929B7A"/>
    <w:rsid w:val="79FECBA5"/>
    <w:rsid w:val="7C75E620"/>
    <w:rsid w:val="7CFED9D1"/>
    <w:rsid w:val="7E4A009A"/>
    <w:rsid w:val="7E77C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6054D"/>
  <w15:chartTrackingRefBased/>
  <w15:docId w15:val="{34086833-B848-4EC5-AF12-10AA78D1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0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0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0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0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0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0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0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0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0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0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090"/>
  </w:style>
  <w:style w:type="paragraph" w:styleId="Footer">
    <w:name w:val="footer"/>
    <w:basedOn w:val="Normal"/>
    <w:link w:val="FooterChar"/>
    <w:uiPriority w:val="99"/>
    <w:unhideWhenUsed/>
    <w:rsid w:val="0028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090"/>
  </w:style>
  <w:style w:type="table" w:styleId="TableGrid">
    <w:name w:val="Table Grid"/>
    <w:basedOn w:val="TableNormal"/>
    <w:uiPriority w:val="39"/>
    <w:rsid w:val="0092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6140630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F6FFE6B483D4CA3297C4E9D5BFE69" ma:contentTypeVersion="18" ma:contentTypeDescription="Create a new document." ma:contentTypeScope="" ma:versionID="a30b0c3bbef6aee834ad13483952f21e">
  <xsd:schema xmlns:xsd="http://www.w3.org/2001/XMLSchema" xmlns:xs="http://www.w3.org/2001/XMLSchema" xmlns:p="http://schemas.microsoft.com/office/2006/metadata/properties" xmlns:ns2="294c687a-dcfa-4405-992e-9da7bfb68601" xmlns:ns3="b2edc27a-1a0e-49e4-a70d-cf56e40b0700" targetNamespace="http://schemas.microsoft.com/office/2006/metadata/properties" ma:root="true" ma:fieldsID="3b864b9aaf39f50a304c0e22bec0e2be" ns2:_="" ns3:_="">
    <xsd:import namespace="294c687a-dcfa-4405-992e-9da7bfb68601"/>
    <xsd:import namespace="b2edc27a-1a0e-49e4-a70d-cf56e40b07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c687a-dcfa-4405-992e-9da7bfb686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09a225-6416-44eb-bef8-8adeb96a0f16}" ma:internalName="TaxCatchAll" ma:showField="CatchAllData" ma:web="294c687a-dcfa-4405-992e-9da7bfb68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c27a-1a0e-49e4-a70d-cf56e40b0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e2971a7-68d8-454e-983e-e5fac819b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edc27a-1a0e-49e4-a70d-cf56e40b0700">
      <Terms xmlns="http://schemas.microsoft.com/office/infopath/2007/PartnerControls"/>
    </lcf76f155ced4ddcb4097134ff3c332f>
    <TaxCatchAll xmlns="294c687a-dcfa-4405-992e-9da7bfb686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AEF80-E409-4A6B-ABD5-6A2FC8295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c687a-dcfa-4405-992e-9da7bfb68601"/>
    <ds:schemaRef ds:uri="b2edc27a-1a0e-49e4-a70d-cf56e40b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9801C-904A-4784-9D39-09F8F9D6C0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9FE317-AE06-4BEC-88E5-3B8C9B429BE4}">
  <ds:schemaRefs>
    <ds:schemaRef ds:uri="http://schemas.microsoft.com/office/2006/metadata/properties"/>
    <ds:schemaRef ds:uri="http://schemas.microsoft.com/office/infopath/2007/PartnerControls"/>
    <ds:schemaRef ds:uri="b2edc27a-1a0e-49e4-a70d-cf56e40b0700"/>
    <ds:schemaRef ds:uri="294c687a-dcfa-4405-992e-9da7bfb68601"/>
  </ds:schemaRefs>
</ds:datastoreItem>
</file>

<file path=customXml/itemProps4.xml><?xml version="1.0" encoding="utf-8"?>
<ds:datastoreItem xmlns:ds="http://schemas.openxmlformats.org/officeDocument/2006/customXml" ds:itemID="{9C9BFEBF-C302-43BC-8AB3-43CBD7E3D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Chen</dc:creator>
  <cp:keywords/>
  <dc:description/>
  <cp:lastModifiedBy>Jose Benitez</cp:lastModifiedBy>
  <cp:revision>63</cp:revision>
  <dcterms:created xsi:type="dcterms:W3CDTF">2025-08-04T23:49:00Z</dcterms:created>
  <dcterms:modified xsi:type="dcterms:W3CDTF">2025-09-03T16:24:00Z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0x010100A24F6FFE6B483D4CA3297C4E9D5BFE69</vt:lpwstr>
  </property>
  <property fmtid="{D5CDD505-2E9C-101B-9397-08002B2CF9AE}" pid="3" name="MediaServiceImageTags">
    <vt:lpwstr/>
  </property>
</Properties>
</file>